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75E" w:rsidRPr="0038375E" w:rsidRDefault="0038375E" w:rsidP="0038375E">
      <w:pPr>
        <w:pStyle w:val="Heading1"/>
      </w:pPr>
      <w:r w:rsidRPr="0038375E">
        <w:t>Rowville Neighbourhood Learning Centre (RNLC) Access Key</w:t>
      </w:r>
    </w:p>
    <w:p w:rsidR="0038375E" w:rsidRPr="0038375E" w:rsidRDefault="0038375E" w:rsidP="0038375E">
      <w:pPr>
        <w:rPr>
          <w:rFonts w:ascii="Arial" w:hAnsi="Arial" w:cs="Arial"/>
          <w:b/>
          <w:sz w:val="36"/>
          <w:szCs w:val="36"/>
        </w:rPr>
      </w:pPr>
      <w:r w:rsidRPr="0038375E">
        <w:rPr>
          <w:rFonts w:ascii="Arial" w:hAnsi="Arial" w:cs="Arial"/>
          <w:b/>
          <w:sz w:val="36"/>
          <w:szCs w:val="36"/>
        </w:rPr>
        <w:t>40 Fulham Rd</w:t>
      </w:r>
    </w:p>
    <w:p w:rsidR="0038375E" w:rsidRPr="0038375E" w:rsidRDefault="0038375E" w:rsidP="0038375E">
      <w:pPr>
        <w:rPr>
          <w:rFonts w:ascii="Arial" w:hAnsi="Arial" w:cs="Arial"/>
          <w:b/>
          <w:sz w:val="36"/>
          <w:szCs w:val="36"/>
        </w:rPr>
      </w:pPr>
      <w:r w:rsidRPr="0038375E">
        <w:rPr>
          <w:rFonts w:ascii="Arial" w:hAnsi="Arial" w:cs="Arial"/>
          <w:b/>
          <w:sz w:val="36"/>
          <w:szCs w:val="36"/>
        </w:rPr>
        <w:t>Rowville VIC 3178</w:t>
      </w:r>
    </w:p>
    <w:p w:rsidR="0038375E" w:rsidRPr="0038375E" w:rsidRDefault="0038375E" w:rsidP="0038375E">
      <w:pPr>
        <w:rPr>
          <w:rFonts w:ascii="Arial" w:hAnsi="Arial" w:cs="Arial"/>
          <w:b/>
          <w:sz w:val="36"/>
          <w:szCs w:val="36"/>
        </w:rPr>
      </w:pPr>
      <w:r w:rsidRPr="0038375E">
        <w:rPr>
          <w:rFonts w:ascii="Arial" w:hAnsi="Arial" w:cs="Arial"/>
          <w:b/>
          <w:sz w:val="36"/>
          <w:szCs w:val="36"/>
        </w:rPr>
        <w:t>Phone: 9764 1006 or 9764 1166</w:t>
      </w:r>
    </w:p>
    <w:p w:rsidR="0038375E" w:rsidRDefault="0038375E" w:rsidP="0038375E">
      <w:pPr>
        <w:rPr>
          <w:rFonts w:ascii="Arial" w:hAnsi="Arial" w:cs="Arial"/>
          <w:b/>
          <w:sz w:val="36"/>
          <w:szCs w:val="36"/>
        </w:rPr>
      </w:pPr>
      <w:r w:rsidRPr="0038375E">
        <w:rPr>
          <w:rFonts w:ascii="Arial" w:hAnsi="Arial" w:cs="Arial"/>
          <w:b/>
          <w:sz w:val="36"/>
          <w:szCs w:val="36"/>
        </w:rPr>
        <w:t xml:space="preserve">Website: </w:t>
      </w:r>
      <w:hyperlink r:id="rId4" w:history="1">
        <w:r w:rsidRPr="00FF4C12">
          <w:rPr>
            <w:rStyle w:val="Hyperlink"/>
            <w:rFonts w:ascii="Arial" w:hAnsi="Arial" w:cs="Arial"/>
            <w:b/>
            <w:sz w:val="36"/>
            <w:szCs w:val="36"/>
          </w:rPr>
          <w:t>www.rowvillenlc.org.au</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Version 1.0</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Updated </w:t>
      </w:r>
      <w:r w:rsidR="0045396E">
        <w:rPr>
          <w:rFonts w:ascii="Arial" w:hAnsi="Arial" w:cs="Arial"/>
          <w:b/>
          <w:sz w:val="36"/>
          <w:szCs w:val="36"/>
        </w:rPr>
        <w:t>June</w:t>
      </w:r>
      <w:r w:rsidRPr="0038375E">
        <w:rPr>
          <w:rFonts w:ascii="Arial" w:hAnsi="Arial" w:cs="Arial"/>
          <w:b/>
          <w:sz w:val="36"/>
          <w:szCs w:val="36"/>
        </w:rPr>
        <w:t xml:space="preserve"> 2019</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Glossary </w:t>
      </w:r>
    </w:p>
    <w:p w:rsidR="0038375E" w:rsidRPr="0038375E" w:rsidRDefault="0038375E" w:rsidP="0038375E">
      <w:pPr>
        <w:rPr>
          <w:rFonts w:ascii="Arial" w:hAnsi="Arial" w:cs="Arial"/>
          <w:b/>
          <w:sz w:val="36"/>
          <w:szCs w:val="36"/>
        </w:rPr>
      </w:pPr>
      <w:r w:rsidRPr="0038375E">
        <w:rPr>
          <w:rFonts w:ascii="Arial" w:hAnsi="Arial" w:cs="Arial"/>
          <w:b/>
          <w:sz w:val="36"/>
          <w:szCs w:val="36"/>
        </w:rPr>
        <w:t>AFFL - Above Finished Floor Level.</w:t>
      </w:r>
    </w:p>
    <w:p w:rsidR="0038375E" w:rsidRPr="0038375E" w:rsidRDefault="0038375E" w:rsidP="0038375E">
      <w:pPr>
        <w:rPr>
          <w:rFonts w:ascii="Arial" w:hAnsi="Arial" w:cs="Arial"/>
          <w:b/>
          <w:sz w:val="36"/>
          <w:szCs w:val="36"/>
        </w:rPr>
      </w:pPr>
      <w:r w:rsidRPr="0038375E">
        <w:rPr>
          <w:rFonts w:ascii="Arial" w:hAnsi="Arial" w:cs="Arial"/>
          <w:b/>
          <w:sz w:val="36"/>
          <w:szCs w:val="36"/>
        </w:rPr>
        <w:t>RCC - Rowville Community Centre.</w:t>
      </w:r>
    </w:p>
    <w:p w:rsidR="0038375E" w:rsidRPr="0038375E" w:rsidRDefault="0038375E" w:rsidP="0038375E">
      <w:pPr>
        <w:rPr>
          <w:rFonts w:ascii="Arial" w:hAnsi="Arial" w:cs="Arial"/>
          <w:b/>
          <w:sz w:val="36"/>
          <w:szCs w:val="36"/>
        </w:rPr>
      </w:pPr>
      <w:r w:rsidRPr="0038375E">
        <w:rPr>
          <w:rFonts w:ascii="Arial" w:hAnsi="Arial" w:cs="Arial"/>
          <w:b/>
          <w:sz w:val="36"/>
          <w:szCs w:val="36"/>
        </w:rPr>
        <w:t>RNLC - Rowville Neighbourhood Learning Centre.</w:t>
      </w:r>
    </w:p>
    <w:p w:rsidR="0038375E" w:rsidRPr="0038375E" w:rsidRDefault="0038375E" w:rsidP="0038375E">
      <w:pPr>
        <w:rPr>
          <w:rFonts w:ascii="Arial" w:hAnsi="Arial" w:cs="Arial"/>
          <w:b/>
          <w:sz w:val="36"/>
          <w:szCs w:val="36"/>
        </w:rPr>
      </w:pPr>
      <w:r w:rsidRPr="0038375E">
        <w:rPr>
          <w:rFonts w:ascii="Arial" w:hAnsi="Arial" w:cs="Arial"/>
          <w:b/>
          <w:sz w:val="36"/>
          <w:szCs w:val="36"/>
        </w:rPr>
        <w:t>TGSI - Tactile Ground Surface Indicators.</w:t>
      </w:r>
    </w:p>
    <w:p w:rsidR="0038375E" w:rsidRPr="0038375E" w:rsidRDefault="0038375E" w:rsidP="0038375E">
      <w:pPr>
        <w:pStyle w:val="Heading2"/>
      </w:pPr>
      <w:r w:rsidRPr="0038375E">
        <w:t>Guidelines</w:t>
      </w:r>
    </w:p>
    <w:p w:rsidR="0038375E" w:rsidRPr="0038375E" w:rsidRDefault="0038375E" w:rsidP="0038375E">
      <w:pPr>
        <w:rPr>
          <w:rFonts w:ascii="Arial" w:hAnsi="Arial" w:cs="Arial"/>
          <w:b/>
          <w:sz w:val="36"/>
          <w:szCs w:val="36"/>
        </w:rPr>
      </w:pPr>
      <w:r w:rsidRPr="0038375E">
        <w:rPr>
          <w:rFonts w:ascii="Arial" w:hAnsi="Arial" w:cs="Arial"/>
          <w:b/>
          <w:sz w:val="36"/>
          <w:szCs w:val="36"/>
        </w:rPr>
        <w:t>Thank you for choosing to use an Access Key for Rowville Neighbourhood Learning Centre.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For your Access Key to be successful, we recommend you follow these guidelines: </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 xml:space="preserve">Access Keys preferably to be obtained two weeks in advance of visit.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Access Keys to be read calmly and confidently in an environment free of distractions.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An adult/carer is to read the Access Key with the participant as often as required, to ensure the participant understands the Access Key.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Help the participant comprehend the key points of the Access Key, consistently monitoring for level of understanding.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If using the Access Key as a reflective tool, enjoy the pivotal link between experience and recall after the visit has taken place.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Once the visit has taken place, revisit the Access Key to celebrate success. </w:t>
      </w:r>
    </w:p>
    <w:p w:rsidR="0038375E" w:rsidRPr="0038375E" w:rsidRDefault="0038375E" w:rsidP="0038375E">
      <w:pPr>
        <w:rPr>
          <w:rFonts w:ascii="Arial" w:hAnsi="Arial" w:cs="Arial"/>
          <w:b/>
          <w:sz w:val="36"/>
          <w:szCs w:val="36"/>
        </w:rPr>
      </w:pPr>
      <w:r w:rsidRPr="0038375E">
        <w:rPr>
          <w:rFonts w:ascii="Arial" w:hAnsi="Arial" w:cs="Arial"/>
          <w:b/>
          <w:sz w:val="36"/>
          <w:szCs w:val="36"/>
        </w:rPr>
        <w:t>Download Access Key in its entirety, 29 pages in total.</w:t>
      </w:r>
    </w:p>
    <w:p w:rsidR="0038375E" w:rsidRPr="0038375E" w:rsidRDefault="0038375E" w:rsidP="0038375E">
      <w:pPr>
        <w:pStyle w:val="Heading2"/>
      </w:pPr>
      <w:r w:rsidRPr="0038375E">
        <w:t>Did You Know?</w:t>
      </w:r>
    </w:p>
    <w:p w:rsidR="0038375E" w:rsidRPr="0038375E" w:rsidRDefault="0038375E" w:rsidP="0038375E">
      <w:pPr>
        <w:rPr>
          <w:rFonts w:ascii="Arial" w:hAnsi="Arial" w:cs="Arial"/>
          <w:b/>
          <w:sz w:val="36"/>
          <w:szCs w:val="36"/>
        </w:rPr>
      </w:pPr>
      <w:r w:rsidRPr="0038375E">
        <w:rPr>
          <w:rFonts w:ascii="Arial" w:hAnsi="Arial" w:cs="Arial"/>
          <w:b/>
          <w:sz w:val="36"/>
          <w:szCs w:val="36"/>
        </w:rPr>
        <w:t>RNLC is proudly supported by Knox City Council.</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To view Knox Learning Alliance Disability Action Plan, click the following link.</w:t>
      </w:r>
    </w:p>
    <w:p w:rsidR="0038375E" w:rsidRDefault="00E7422B" w:rsidP="0038375E">
      <w:pPr>
        <w:rPr>
          <w:rFonts w:ascii="Arial" w:hAnsi="Arial" w:cs="Arial"/>
          <w:b/>
          <w:sz w:val="36"/>
          <w:szCs w:val="36"/>
        </w:rPr>
      </w:pPr>
      <w:hyperlink r:id="rId5" w:history="1">
        <w:r w:rsidR="0038375E" w:rsidRPr="00FF4C12">
          <w:rPr>
            <w:rStyle w:val="Hyperlink"/>
            <w:rFonts w:ascii="Arial" w:hAnsi="Arial" w:cs="Arial"/>
            <w:b/>
            <w:sz w:val="36"/>
            <w:szCs w:val="36"/>
          </w:rPr>
          <w:t>https://rowvillenlc.org.au/images/PDF/KLA-DAP-Overview-2018-2021.pdf</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RNLC is located within Rowville Community Centre.</w:t>
      </w:r>
    </w:p>
    <w:p w:rsidR="0038375E" w:rsidRPr="0038375E" w:rsidRDefault="0038375E" w:rsidP="0038375E">
      <w:pPr>
        <w:rPr>
          <w:rFonts w:ascii="Arial" w:hAnsi="Arial" w:cs="Arial"/>
          <w:b/>
          <w:sz w:val="36"/>
          <w:szCs w:val="36"/>
        </w:rPr>
      </w:pPr>
      <w:r w:rsidRPr="0038375E">
        <w:rPr>
          <w:rFonts w:ascii="Arial" w:hAnsi="Arial" w:cs="Arial"/>
          <w:b/>
          <w:sz w:val="36"/>
          <w:szCs w:val="36"/>
        </w:rPr>
        <w:t>RNLC is dedicated to the provision of high quality, financially accessible services and educational programs in a welcoming and respectful environment, which encourages participation, sharing, growth and learning.</w:t>
      </w:r>
    </w:p>
    <w:p w:rsidR="0038375E" w:rsidRPr="0038375E" w:rsidRDefault="0038375E" w:rsidP="0038375E">
      <w:pPr>
        <w:rPr>
          <w:rFonts w:ascii="Arial" w:hAnsi="Arial" w:cs="Arial"/>
          <w:b/>
          <w:sz w:val="36"/>
          <w:szCs w:val="36"/>
        </w:rPr>
      </w:pPr>
      <w:r w:rsidRPr="0038375E">
        <w:rPr>
          <w:rFonts w:ascii="Arial" w:hAnsi="Arial" w:cs="Arial"/>
          <w:b/>
          <w:sz w:val="36"/>
          <w:szCs w:val="36"/>
        </w:rPr>
        <w:t>Pre-accredited training is offered.</w:t>
      </w:r>
    </w:p>
    <w:p w:rsidR="0038375E" w:rsidRPr="0038375E" w:rsidRDefault="0038375E" w:rsidP="0038375E">
      <w:pPr>
        <w:rPr>
          <w:rFonts w:ascii="Arial" w:hAnsi="Arial" w:cs="Arial"/>
          <w:b/>
          <w:sz w:val="36"/>
          <w:szCs w:val="36"/>
        </w:rPr>
      </w:pPr>
      <w:r w:rsidRPr="0038375E">
        <w:rPr>
          <w:rFonts w:ascii="Arial" w:hAnsi="Arial" w:cs="Arial"/>
          <w:b/>
          <w:sz w:val="36"/>
          <w:szCs w:val="36"/>
        </w:rPr>
        <w:t>Course Guides can be downloaded from RNLC website. Click the following link.</w:t>
      </w:r>
    </w:p>
    <w:p w:rsidR="0038375E" w:rsidRDefault="00E7422B" w:rsidP="0038375E">
      <w:pPr>
        <w:rPr>
          <w:rFonts w:ascii="Arial" w:hAnsi="Arial" w:cs="Arial"/>
          <w:b/>
          <w:sz w:val="36"/>
          <w:szCs w:val="36"/>
        </w:rPr>
      </w:pPr>
      <w:hyperlink r:id="rId6" w:history="1">
        <w:r w:rsidR="0038375E" w:rsidRPr="00FF4C12">
          <w:rPr>
            <w:rStyle w:val="Hyperlink"/>
            <w:rFonts w:ascii="Arial" w:hAnsi="Arial" w:cs="Arial"/>
            <w:b/>
            <w:sz w:val="36"/>
            <w:szCs w:val="36"/>
          </w:rPr>
          <w:t>https://www.rowvillenlc.org.au/images/PDF/rowville-course-guide_INT.pdf</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A wide range of programs and activities for children, including Accredited Vacation Care Programs during school holidays, are offered. Enquire online on the following link or call 9764 1006 or 9764 1166.</w:t>
      </w:r>
    </w:p>
    <w:p w:rsidR="0038375E" w:rsidRDefault="00E7422B" w:rsidP="0038375E">
      <w:pPr>
        <w:rPr>
          <w:rFonts w:ascii="Arial" w:hAnsi="Arial" w:cs="Arial"/>
          <w:b/>
          <w:sz w:val="36"/>
          <w:szCs w:val="36"/>
        </w:rPr>
      </w:pPr>
      <w:hyperlink r:id="rId7" w:history="1">
        <w:r w:rsidR="0038375E" w:rsidRPr="00FF4C12">
          <w:rPr>
            <w:rStyle w:val="Hyperlink"/>
            <w:rFonts w:ascii="Arial" w:hAnsi="Arial" w:cs="Arial"/>
            <w:b/>
            <w:sz w:val="36"/>
            <w:szCs w:val="36"/>
          </w:rPr>
          <w:t>https://www.rowvillenlc.org.au/index.php/en/vacation-care</w:t>
        </w:r>
      </w:hyperlink>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Courses to help with business development are available. Enquire online on the following link or call the centre on 9764 1006 or 9764 1166.</w:t>
      </w:r>
    </w:p>
    <w:p w:rsidR="0038375E" w:rsidRDefault="00E7422B" w:rsidP="0038375E">
      <w:pPr>
        <w:rPr>
          <w:rFonts w:ascii="Arial" w:hAnsi="Arial" w:cs="Arial"/>
          <w:b/>
          <w:sz w:val="36"/>
          <w:szCs w:val="36"/>
        </w:rPr>
      </w:pPr>
      <w:hyperlink r:id="rId8" w:history="1">
        <w:r w:rsidR="0038375E" w:rsidRPr="00FF4C12">
          <w:rPr>
            <w:rStyle w:val="Hyperlink"/>
            <w:rFonts w:ascii="Arial" w:hAnsi="Arial" w:cs="Arial"/>
            <w:b/>
            <w:sz w:val="36"/>
            <w:szCs w:val="36"/>
          </w:rPr>
          <w:t>https://www.rowvillenlc.org.au/index.php/en/business-development</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Enrolment information, policies and procedures are available online on the following link (at the bottom of our website page). </w:t>
      </w:r>
    </w:p>
    <w:p w:rsidR="0038375E" w:rsidRDefault="00E7422B" w:rsidP="0038375E">
      <w:pPr>
        <w:rPr>
          <w:rFonts w:ascii="Arial" w:hAnsi="Arial" w:cs="Arial"/>
          <w:b/>
          <w:sz w:val="36"/>
          <w:szCs w:val="36"/>
        </w:rPr>
      </w:pPr>
      <w:hyperlink r:id="rId9" w:history="1">
        <w:r w:rsidR="0038375E" w:rsidRPr="00FF4C12">
          <w:rPr>
            <w:rStyle w:val="Hyperlink"/>
            <w:rFonts w:ascii="Arial" w:hAnsi="Arial" w:cs="Arial"/>
            <w:b/>
            <w:sz w:val="36"/>
            <w:szCs w:val="36"/>
          </w:rPr>
          <w:t>https://www.rowvillenlc.org.au/index.php/en/</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There are 5 rooms available for hire.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Gift certificates are available.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To find out more please call us on 9764 1006 or </w:t>
      </w:r>
    </w:p>
    <w:p w:rsidR="0038375E" w:rsidRPr="0038375E" w:rsidRDefault="0038375E" w:rsidP="0038375E">
      <w:pPr>
        <w:rPr>
          <w:rFonts w:ascii="Arial" w:hAnsi="Arial" w:cs="Arial"/>
          <w:b/>
          <w:sz w:val="36"/>
          <w:szCs w:val="36"/>
        </w:rPr>
      </w:pPr>
      <w:r w:rsidRPr="0038375E">
        <w:rPr>
          <w:rFonts w:ascii="Arial" w:hAnsi="Arial" w:cs="Arial"/>
          <w:b/>
          <w:sz w:val="36"/>
          <w:szCs w:val="36"/>
        </w:rPr>
        <w:t>9764 1166.</w:t>
      </w:r>
    </w:p>
    <w:p w:rsidR="0038375E" w:rsidRPr="0038375E" w:rsidRDefault="0038375E" w:rsidP="0038375E">
      <w:pPr>
        <w:rPr>
          <w:rFonts w:ascii="Arial" w:hAnsi="Arial" w:cs="Arial"/>
          <w:b/>
          <w:sz w:val="36"/>
          <w:szCs w:val="36"/>
        </w:rPr>
      </w:pPr>
      <w:r w:rsidRPr="0038375E">
        <w:rPr>
          <w:rFonts w:ascii="Arial" w:hAnsi="Arial" w:cs="Arial"/>
          <w:b/>
          <w:sz w:val="36"/>
          <w:szCs w:val="36"/>
        </w:rPr>
        <w:t>Follow RNLC on Facebook on the following link.</w:t>
      </w:r>
    </w:p>
    <w:p w:rsidR="0038375E" w:rsidRDefault="00E7422B" w:rsidP="0038375E">
      <w:pPr>
        <w:rPr>
          <w:rFonts w:ascii="Arial" w:hAnsi="Arial" w:cs="Arial"/>
          <w:b/>
          <w:sz w:val="36"/>
          <w:szCs w:val="36"/>
        </w:rPr>
      </w:pPr>
      <w:hyperlink r:id="rId10" w:history="1">
        <w:r w:rsidR="0038375E" w:rsidRPr="00FF4C12">
          <w:rPr>
            <w:rStyle w:val="Hyperlink"/>
            <w:rFonts w:ascii="Arial" w:hAnsi="Arial" w:cs="Arial"/>
            <w:b/>
            <w:sz w:val="36"/>
            <w:szCs w:val="36"/>
          </w:rPr>
          <w:t>https://www.facebook.com/rowvilleneighbourhoodlearningcentre/</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To provide feedback please complete the online contact form on the following link or speak with reception staff.</w:t>
      </w:r>
    </w:p>
    <w:p w:rsidR="0038375E" w:rsidRDefault="00E7422B" w:rsidP="0038375E">
      <w:pPr>
        <w:rPr>
          <w:rFonts w:ascii="Arial" w:hAnsi="Arial" w:cs="Arial"/>
          <w:b/>
          <w:sz w:val="36"/>
          <w:szCs w:val="36"/>
        </w:rPr>
      </w:pPr>
      <w:hyperlink r:id="rId11" w:history="1">
        <w:r w:rsidR="0038375E" w:rsidRPr="00FF4C12">
          <w:rPr>
            <w:rStyle w:val="Hyperlink"/>
            <w:rFonts w:ascii="Arial" w:hAnsi="Arial" w:cs="Arial"/>
            <w:b/>
            <w:sz w:val="36"/>
            <w:szCs w:val="36"/>
          </w:rPr>
          <w:t>https://www.rowvillenlc.org.au/index.php/en/contact-us</w:t>
        </w:r>
      </w:hyperlink>
    </w:p>
    <w:p w:rsidR="0038375E" w:rsidRPr="0038375E" w:rsidRDefault="0038375E" w:rsidP="0038375E">
      <w:pPr>
        <w:pStyle w:val="Heading2"/>
      </w:pPr>
      <w:r w:rsidRPr="0038375E">
        <w:t>Location</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RNLC is located near Stud Park Shopping Centre within the Rowville Community Centre. </w:t>
      </w:r>
    </w:p>
    <w:p w:rsidR="0038375E" w:rsidRPr="0038375E" w:rsidRDefault="0038375E" w:rsidP="0038375E">
      <w:pPr>
        <w:rPr>
          <w:rFonts w:ascii="Arial" w:hAnsi="Arial" w:cs="Arial"/>
          <w:b/>
          <w:sz w:val="36"/>
          <w:szCs w:val="36"/>
        </w:rPr>
      </w:pPr>
      <w:r w:rsidRPr="0038375E">
        <w:rPr>
          <w:rFonts w:ascii="Arial" w:hAnsi="Arial" w:cs="Arial"/>
          <w:b/>
          <w:sz w:val="36"/>
          <w:szCs w:val="36"/>
        </w:rPr>
        <w:t>Bus stops are conveniently located at Stud Park Shopping Centre only a 5-minute walk from RNLC.  There is also a bus stop located on Fulham Road at the front of RNLC.</w:t>
      </w:r>
    </w:p>
    <w:p w:rsidR="0038375E" w:rsidRPr="0038375E" w:rsidRDefault="0038375E" w:rsidP="0038375E">
      <w:pPr>
        <w:rPr>
          <w:rFonts w:ascii="Arial" w:hAnsi="Arial" w:cs="Arial"/>
          <w:b/>
          <w:sz w:val="36"/>
          <w:szCs w:val="36"/>
        </w:rPr>
      </w:pPr>
      <w:r w:rsidRPr="0038375E">
        <w:rPr>
          <w:rFonts w:ascii="Arial" w:hAnsi="Arial" w:cs="Arial"/>
          <w:b/>
          <w:sz w:val="36"/>
          <w:szCs w:val="36"/>
        </w:rPr>
        <w:t>For further information on how to get to RNLC</w:t>
      </w:r>
    </w:p>
    <w:p w:rsidR="0038375E" w:rsidRPr="0038375E" w:rsidRDefault="0038375E" w:rsidP="0038375E">
      <w:pPr>
        <w:rPr>
          <w:rFonts w:ascii="Arial" w:hAnsi="Arial" w:cs="Arial"/>
          <w:b/>
          <w:sz w:val="36"/>
          <w:szCs w:val="36"/>
        </w:rPr>
      </w:pPr>
      <w:r w:rsidRPr="0038375E">
        <w:rPr>
          <w:rFonts w:ascii="Arial" w:hAnsi="Arial" w:cs="Arial"/>
          <w:b/>
          <w:sz w:val="36"/>
          <w:szCs w:val="36"/>
        </w:rPr>
        <w:t>visit: Public Transport Victoria on the following link.</w:t>
      </w:r>
    </w:p>
    <w:p w:rsidR="0038375E" w:rsidRDefault="00E7422B" w:rsidP="0038375E">
      <w:pPr>
        <w:rPr>
          <w:rFonts w:ascii="Arial" w:hAnsi="Arial" w:cs="Arial"/>
          <w:b/>
          <w:sz w:val="36"/>
          <w:szCs w:val="36"/>
        </w:rPr>
      </w:pPr>
      <w:hyperlink r:id="rId12" w:history="1">
        <w:r w:rsidR="0038375E" w:rsidRPr="00FF4C12">
          <w:rPr>
            <w:rStyle w:val="Hyperlink"/>
            <w:rFonts w:ascii="Arial" w:hAnsi="Arial" w:cs="Arial"/>
            <w:b/>
            <w:sz w:val="36"/>
            <w:szCs w:val="36"/>
          </w:rPr>
          <w:t>https://www.ptv.vic.gov.au/journey/</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Alternatively, visit Google Maps on the following link.</w:t>
      </w:r>
    </w:p>
    <w:p w:rsidR="0038375E" w:rsidRDefault="00E7422B" w:rsidP="0038375E">
      <w:pPr>
        <w:rPr>
          <w:rFonts w:ascii="Arial" w:hAnsi="Arial" w:cs="Arial"/>
          <w:b/>
          <w:sz w:val="36"/>
          <w:szCs w:val="36"/>
        </w:rPr>
      </w:pPr>
      <w:hyperlink r:id="rId13" w:history="1">
        <w:r w:rsidR="0038375E" w:rsidRPr="00FF4C12">
          <w:rPr>
            <w:rStyle w:val="Hyperlink"/>
            <w:rFonts w:ascii="Arial" w:hAnsi="Arial" w:cs="Arial"/>
            <w:b/>
            <w:sz w:val="36"/>
            <w:szCs w:val="36"/>
          </w:rPr>
          <w:t>https://www.google.com/maps/place/Rowville+Neighbourhood+Learning+Centre+Inc./@-37.9196599,145.2371042,17z/data=!3m1!4b1!4m5!3m4!1s0x6ad63df0d0e6465b:0x6c32da898f5cab07!8m2!3d-37.9196599!4d145.2392929</w:t>
        </w:r>
      </w:hyperlink>
    </w:p>
    <w:p w:rsidR="0038375E" w:rsidRPr="0038375E" w:rsidRDefault="0038375E" w:rsidP="0038375E">
      <w:pPr>
        <w:pStyle w:val="Heading2"/>
      </w:pPr>
      <w:r w:rsidRPr="0038375E">
        <w:t>Parking</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General parking for RNLC is located at the front of Rowville Community Centre.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There are seven accessible parking bays.  </w:t>
      </w:r>
    </w:p>
    <w:p w:rsidR="0038375E" w:rsidRPr="0038375E" w:rsidRDefault="0038375E" w:rsidP="0038375E">
      <w:pPr>
        <w:rPr>
          <w:rFonts w:ascii="Arial" w:hAnsi="Arial" w:cs="Arial"/>
          <w:b/>
          <w:sz w:val="36"/>
          <w:szCs w:val="36"/>
        </w:rPr>
      </w:pPr>
      <w:r w:rsidRPr="0038375E">
        <w:rPr>
          <w:rFonts w:ascii="Arial" w:hAnsi="Arial" w:cs="Arial"/>
          <w:b/>
          <w:sz w:val="36"/>
          <w:szCs w:val="36"/>
        </w:rPr>
        <w:t>Six are located at the front of the centre, within a 20-metre walk and one outside the Tennis Pavilion, within a 40-metre sloping pathway walk.</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Mini bus parking is also located at the front of Rowville Community Centre.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A 5-minute drop off point is available directly outside the main entry.  Additional parking is available at Stud Park Shopping Centre.  </w:t>
      </w:r>
    </w:p>
    <w:p w:rsidR="0038375E" w:rsidRPr="0038375E" w:rsidRDefault="0038375E" w:rsidP="0038375E">
      <w:pPr>
        <w:rPr>
          <w:rFonts w:ascii="Arial" w:hAnsi="Arial" w:cs="Arial"/>
          <w:b/>
          <w:sz w:val="36"/>
          <w:szCs w:val="36"/>
        </w:rPr>
      </w:pPr>
      <w:r w:rsidRPr="0038375E">
        <w:rPr>
          <w:rFonts w:ascii="Arial" w:hAnsi="Arial" w:cs="Arial"/>
          <w:b/>
          <w:sz w:val="36"/>
          <w:szCs w:val="36"/>
        </w:rPr>
        <w:t>No restrictions apply.</w:t>
      </w:r>
    </w:p>
    <w:p w:rsidR="0038375E" w:rsidRPr="0038375E" w:rsidRDefault="0038375E" w:rsidP="0038375E">
      <w:pPr>
        <w:pStyle w:val="Heading2"/>
      </w:pPr>
      <w:r w:rsidRPr="0038375E">
        <w:t xml:space="preserve">Welcome </w:t>
      </w:r>
    </w:p>
    <w:p w:rsidR="0038375E" w:rsidRPr="0038375E" w:rsidRDefault="0038375E" w:rsidP="0038375E">
      <w:pPr>
        <w:rPr>
          <w:rFonts w:ascii="Arial" w:hAnsi="Arial" w:cs="Arial"/>
          <w:b/>
          <w:sz w:val="36"/>
          <w:szCs w:val="36"/>
        </w:rPr>
      </w:pPr>
      <w:r w:rsidRPr="0038375E">
        <w:rPr>
          <w:rFonts w:ascii="Arial" w:hAnsi="Arial" w:cs="Arial"/>
          <w:b/>
          <w:sz w:val="36"/>
          <w:szCs w:val="36"/>
        </w:rPr>
        <w:t>RNLC is located within the Rowville Community Centre building.</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RNLC is open Monday to Friday 9am – 5pm (during school terms). Office hours change during school holidays.  </w:t>
      </w:r>
    </w:p>
    <w:p w:rsidR="0038375E" w:rsidRPr="0038375E" w:rsidRDefault="0038375E" w:rsidP="0038375E">
      <w:pPr>
        <w:rPr>
          <w:rFonts w:ascii="Arial" w:hAnsi="Arial" w:cs="Arial"/>
          <w:b/>
          <w:sz w:val="36"/>
          <w:szCs w:val="36"/>
        </w:rPr>
      </w:pPr>
      <w:r w:rsidRPr="0038375E">
        <w:rPr>
          <w:rFonts w:ascii="Arial" w:hAnsi="Arial" w:cs="Arial"/>
          <w:b/>
          <w:sz w:val="36"/>
          <w:szCs w:val="36"/>
        </w:rPr>
        <w:t>For details, please phone 9764 1006 or 9764 1166.</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An undercover area is available at the front of the centre.</w:t>
      </w:r>
    </w:p>
    <w:p w:rsidR="0038375E" w:rsidRPr="0038375E" w:rsidRDefault="0038375E" w:rsidP="0038375E">
      <w:pPr>
        <w:pStyle w:val="Heading2"/>
      </w:pPr>
      <w:r w:rsidRPr="0038375E">
        <w:t>Reception</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RNLC reception is located in the foyer within Rowville Community Centre.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Entry to the centre is via accessible glass automated doors.  </w:t>
      </w:r>
    </w:p>
    <w:p w:rsidR="0038375E" w:rsidRPr="0038375E" w:rsidRDefault="0038375E" w:rsidP="0038375E">
      <w:pPr>
        <w:rPr>
          <w:rFonts w:ascii="Arial" w:hAnsi="Arial" w:cs="Arial"/>
          <w:b/>
          <w:sz w:val="36"/>
          <w:szCs w:val="36"/>
        </w:rPr>
      </w:pPr>
      <w:r w:rsidRPr="0038375E">
        <w:rPr>
          <w:rFonts w:ascii="Arial" w:hAnsi="Arial" w:cs="Arial"/>
          <w:b/>
          <w:sz w:val="36"/>
          <w:szCs w:val="36"/>
        </w:rPr>
        <w:t>RNLC reception is located past Rowville Community Centre reception, on the right.</w:t>
      </w:r>
    </w:p>
    <w:p w:rsidR="0038375E" w:rsidRPr="0038375E" w:rsidRDefault="0038375E" w:rsidP="0038375E">
      <w:pPr>
        <w:rPr>
          <w:rFonts w:ascii="Arial" w:hAnsi="Arial" w:cs="Arial"/>
          <w:b/>
          <w:sz w:val="36"/>
          <w:szCs w:val="36"/>
        </w:rPr>
      </w:pPr>
      <w:r w:rsidRPr="0038375E">
        <w:rPr>
          <w:rFonts w:ascii="Arial" w:hAnsi="Arial" w:cs="Arial"/>
          <w:b/>
          <w:sz w:val="36"/>
          <w:szCs w:val="36"/>
        </w:rPr>
        <w:t>Staff are available to assist with any enquiries, bookings or to provide directions.</w:t>
      </w:r>
    </w:p>
    <w:p w:rsidR="0038375E" w:rsidRPr="0038375E" w:rsidRDefault="0038375E" w:rsidP="0038375E">
      <w:pPr>
        <w:rPr>
          <w:rFonts w:ascii="Arial" w:hAnsi="Arial" w:cs="Arial"/>
          <w:b/>
          <w:sz w:val="36"/>
          <w:szCs w:val="36"/>
        </w:rPr>
      </w:pPr>
      <w:r w:rsidRPr="0038375E">
        <w:rPr>
          <w:rFonts w:ascii="Arial" w:hAnsi="Arial" w:cs="Arial"/>
          <w:b/>
          <w:sz w:val="36"/>
          <w:szCs w:val="36"/>
        </w:rPr>
        <w:t>Payments can be made at reception.</w:t>
      </w:r>
    </w:p>
    <w:p w:rsidR="0038375E" w:rsidRDefault="0038375E" w:rsidP="0038375E">
      <w:pPr>
        <w:rPr>
          <w:rFonts w:ascii="Arial" w:hAnsi="Arial" w:cs="Arial"/>
          <w:b/>
          <w:sz w:val="36"/>
          <w:szCs w:val="36"/>
        </w:rPr>
      </w:pPr>
      <w:r w:rsidRPr="0038375E">
        <w:rPr>
          <w:rFonts w:ascii="Arial" w:hAnsi="Arial" w:cs="Arial"/>
          <w:b/>
          <w:sz w:val="36"/>
          <w:szCs w:val="36"/>
        </w:rPr>
        <w:t xml:space="preserve">Cash or eftpos is accepted or with PayPal via our website on the following link. </w:t>
      </w:r>
      <w:hyperlink r:id="rId14" w:history="1">
        <w:r w:rsidRPr="00FF4C12">
          <w:rPr>
            <w:rStyle w:val="Hyperlink"/>
            <w:rFonts w:ascii="Arial" w:hAnsi="Arial" w:cs="Arial"/>
            <w:b/>
            <w:sz w:val="36"/>
            <w:szCs w:val="36"/>
          </w:rPr>
          <w:t>www.rowvillenlc.org.au</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There is a visual Communication Board at reception to support confident communication.</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Resources and brochures are available at reception. </w:t>
      </w:r>
    </w:p>
    <w:p w:rsidR="0038375E" w:rsidRPr="0038375E" w:rsidRDefault="0038375E" w:rsidP="0038375E">
      <w:pPr>
        <w:rPr>
          <w:rFonts w:ascii="Arial" w:hAnsi="Arial" w:cs="Arial"/>
          <w:b/>
          <w:sz w:val="36"/>
          <w:szCs w:val="36"/>
        </w:rPr>
      </w:pPr>
      <w:r w:rsidRPr="0038375E">
        <w:rPr>
          <w:rFonts w:ascii="Arial" w:hAnsi="Arial" w:cs="Arial"/>
          <w:b/>
          <w:sz w:val="36"/>
          <w:szCs w:val="36"/>
        </w:rPr>
        <w:t>Chairs with backrests are also available in reception.</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 xml:space="preserve">Refreshments can be purchased. </w:t>
      </w:r>
    </w:p>
    <w:p w:rsidR="0038375E" w:rsidRPr="0038375E" w:rsidRDefault="0038375E" w:rsidP="0038375E">
      <w:pPr>
        <w:pStyle w:val="Heading3"/>
      </w:pPr>
      <w:r w:rsidRPr="0038375E">
        <w:t>Sensory Guide Reception</w:t>
      </w:r>
    </w:p>
    <w:p w:rsidR="0038375E" w:rsidRPr="0038375E" w:rsidRDefault="0038375E" w:rsidP="0038375E">
      <w:pPr>
        <w:pStyle w:val="Heading4"/>
      </w:pPr>
      <w:r w:rsidRPr="0038375E">
        <w:t xml:space="preserve">Feel </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Heating/Cooling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Shared personal space</w:t>
      </w:r>
    </w:p>
    <w:p w:rsidR="0038375E" w:rsidRPr="0038375E" w:rsidRDefault="0038375E" w:rsidP="0038375E">
      <w:pPr>
        <w:pStyle w:val="Heading4"/>
      </w:pPr>
      <w:r w:rsidRPr="0038375E">
        <w:t>Sounds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Activity classes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 xml:space="preserve">Computers </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Music</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People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Printers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Telephones</w:t>
      </w:r>
    </w:p>
    <w:p w:rsidR="0038375E" w:rsidRPr="0038375E" w:rsidRDefault="0038375E" w:rsidP="0038375E">
      <w:pPr>
        <w:pStyle w:val="Heading4"/>
      </w:pPr>
      <w:r w:rsidRPr="0038375E">
        <w:t>Sights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Bright lights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Glare</w:t>
      </w:r>
    </w:p>
    <w:p w:rsidR="0038375E" w:rsidRPr="0038375E" w:rsidRDefault="0038375E" w:rsidP="0038375E">
      <w:pPr>
        <w:pStyle w:val="Heading4"/>
      </w:pPr>
      <w:r w:rsidRPr="0038375E">
        <w:t>Smells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Food/Drink</w:t>
      </w:r>
    </w:p>
    <w:p w:rsidR="0038375E" w:rsidRPr="0038375E" w:rsidRDefault="0038375E" w:rsidP="0038375E">
      <w:pPr>
        <w:pStyle w:val="Heading2"/>
      </w:pPr>
      <w:r w:rsidRPr="0038375E">
        <w:t>Staff</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All staff and volunteers wear a name badge.</w:t>
      </w:r>
    </w:p>
    <w:p w:rsidR="0038375E" w:rsidRPr="0038375E" w:rsidRDefault="0038375E" w:rsidP="0038375E">
      <w:pPr>
        <w:pStyle w:val="Heading2"/>
      </w:pPr>
      <w:r w:rsidRPr="0038375E">
        <w:t>Toilets</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In the Rowville Community Centre, there are four sets of toilets and two unisex accessible toilets.  </w:t>
      </w:r>
    </w:p>
    <w:p w:rsidR="0038375E" w:rsidRPr="0038375E" w:rsidRDefault="0038375E" w:rsidP="0038375E">
      <w:pPr>
        <w:rPr>
          <w:rFonts w:ascii="Arial" w:hAnsi="Arial" w:cs="Arial"/>
          <w:b/>
          <w:sz w:val="36"/>
          <w:szCs w:val="36"/>
        </w:rPr>
      </w:pPr>
      <w:r w:rsidRPr="0038375E">
        <w:rPr>
          <w:rFonts w:ascii="Arial" w:hAnsi="Arial" w:cs="Arial"/>
          <w:b/>
          <w:sz w:val="36"/>
          <w:szCs w:val="36"/>
        </w:rPr>
        <w:t>One of the accessible toilets includes a baby change table.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All toilet sets have sensor lighting and an area nearby to sit and wait.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Seating include chairs with backrests and armrests.  </w:t>
      </w:r>
    </w:p>
    <w:p w:rsidR="0038375E" w:rsidRPr="0038375E" w:rsidRDefault="0038375E" w:rsidP="0038375E">
      <w:pPr>
        <w:rPr>
          <w:rFonts w:ascii="Arial" w:hAnsi="Arial" w:cs="Arial"/>
          <w:b/>
          <w:sz w:val="36"/>
          <w:szCs w:val="36"/>
        </w:rPr>
      </w:pPr>
      <w:r w:rsidRPr="0038375E">
        <w:rPr>
          <w:rFonts w:ascii="Arial" w:hAnsi="Arial" w:cs="Arial"/>
          <w:b/>
          <w:sz w:val="36"/>
          <w:szCs w:val="36"/>
        </w:rPr>
        <w:t>All toilets are available to RNLC students.</w:t>
      </w:r>
    </w:p>
    <w:p w:rsidR="0038375E" w:rsidRPr="0038375E" w:rsidRDefault="0038375E" w:rsidP="0038375E">
      <w:pPr>
        <w:rPr>
          <w:rFonts w:ascii="Arial" w:hAnsi="Arial" w:cs="Arial"/>
          <w:b/>
          <w:sz w:val="36"/>
          <w:szCs w:val="36"/>
        </w:rPr>
      </w:pPr>
      <w:r w:rsidRPr="0038375E">
        <w:rPr>
          <w:rFonts w:ascii="Arial" w:hAnsi="Arial" w:cs="Arial"/>
          <w:b/>
          <w:sz w:val="36"/>
          <w:szCs w:val="36"/>
        </w:rPr>
        <w:t>Set One.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Location: After main entrance, in the foyer, on the left-hand side. </w:t>
      </w:r>
    </w:p>
    <w:p w:rsidR="0038375E" w:rsidRPr="0038375E" w:rsidRDefault="0038375E" w:rsidP="0038375E">
      <w:pPr>
        <w:rPr>
          <w:rFonts w:ascii="Arial" w:hAnsi="Arial" w:cs="Arial"/>
          <w:b/>
          <w:sz w:val="36"/>
          <w:szCs w:val="36"/>
        </w:rPr>
      </w:pPr>
      <w:r w:rsidRPr="0038375E">
        <w:rPr>
          <w:rFonts w:ascii="Arial" w:hAnsi="Arial" w:cs="Arial"/>
          <w:b/>
          <w:sz w:val="36"/>
          <w:szCs w:val="36"/>
        </w:rPr>
        <w:t>Includes: Separate male and female toilets and parent and child cubicle.</w:t>
      </w:r>
    </w:p>
    <w:p w:rsidR="0038375E" w:rsidRPr="0038375E" w:rsidRDefault="0038375E" w:rsidP="0038375E">
      <w:pPr>
        <w:rPr>
          <w:rFonts w:ascii="Arial" w:hAnsi="Arial" w:cs="Arial"/>
          <w:b/>
          <w:sz w:val="36"/>
          <w:szCs w:val="36"/>
        </w:rPr>
      </w:pPr>
      <w:r w:rsidRPr="0038375E">
        <w:rPr>
          <w:rFonts w:ascii="Arial" w:hAnsi="Arial" w:cs="Arial"/>
          <w:b/>
          <w:sz w:val="36"/>
          <w:szCs w:val="36"/>
        </w:rPr>
        <w:t>Set Two.</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Location: After RCC reception, veer right past RNLC reception.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Includes: Separate male and female toilets. </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Set Three.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Location: After RCC reception, past Hall 1, in the foyer corridor, on the right-hand side, directly across from Hall 2.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Includes: Separate male and female toilets. </w:t>
      </w:r>
    </w:p>
    <w:p w:rsidR="0038375E" w:rsidRPr="0038375E" w:rsidRDefault="0038375E" w:rsidP="0038375E">
      <w:pPr>
        <w:rPr>
          <w:rFonts w:ascii="Arial" w:hAnsi="Arial" w:cs="Arial"/>
          <w:b/>
          <w:sz w:val="36"/>
          <w:szCs w:val="36"/>
        </w:rPr>
      </w:pPr>
      <w:r w:rsidRPr="0038375E">
        <w:rPr>
          <w:rFonts w:ascii="Arial" w:hAnsi="Arial" w:cs="Arial"/>
          <w:b/>
          <w:sz w:val="36"/>
          <w:szCs w:val="36"/>
        </w:rPr>
        <w:t>Set Four.</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Location: After RCC reception, past Hall 1, on the left-hand side, nearest the entry to Hall 2. </w:t>
      </w:r>
    </w:p>
    <w:p w:rsidR="0038375E" w:rsidRPr="0038375E" w:rsidRDefault="0038375E" w:rsidP="0038375E">
      <w:pPr>
        <w:rPr>
          <w:rFonts w:ascii="Arial" w:hAnsi="Arial" w:cs="Arial"/>
          <w:b/>
          <w:sz w:val="36"/>
          <w:szCs w:val="36"/>
        </w:rPr>
      </w:pPr>
      <w:r w:rsidRPr="0038375E">
        <w:rPr>
          <w:rFonts w:ascii="Arial" w:hAnsi="Arial" w:cs="Arial"/>
          <w:b/>
          <w:sz w:val="36"/>
          <w:szCs w:val="36"/>
        </w:rPr>
        <w:t>These toilets are located inside the change rooms.</w:t>
      </w:r>
    </w:p>
    <w:p w:rsidR="0038375E" w:rsidRPr="0038375E" w:rsidRDefault="0038375E" w:rsidP="0038375E">
      <w:pPr>
        <w:rPr>
          <w:rFonts w:ascii="Arial" w:hAnsi="Arial" w:cs="Arial"/>
          <w:b/>
          <w:sz w:val="36"/>
          <w:szCs w:val="36"/>
        </w:rPr>
      </w:pPr>
      <w:r w:rsidRPr="0038375E">
        <w:rPr>
          <w:rFonts w:ascii="Arial" w:hAnsi="Arial" w:cs="Arial"/>
          <w:b/>
          <w:sz w:val="36"/>
          <w:szCs w:val="36"/>
        </w:rPr>
        <w:t>Includes: Separate male and female toilets.</w:t>
      </w:r>
    </w:p>
    <w:p w:rsidR="0038375E" w:rsidRPr="0038375E" w:rsidRDefault="0038375E" w:rsidP="0038375E">
      <w:pPr>
        <w:rPr>
          <w:rFonts w:ascii="Arial" w:hAnsi="Arial" w:cs="Arial"/>
          <w:b/>
          <w:sz w:val="36"/>
          <w:szCs w:val="36"/>
        </w:rPr>
      </w:pPr>
      <w:r w:rsidRPr="0038375E">
        <w:rPr>
          <w:rFonts w:ascii="Arial" w:hAnsi="Arial" w:cs="Arial"/>
          <w:b/>
          <w:sz w:val="36"/>
          <w:szCs w:val="36"/>
        </w:rPr>
        <w:t>Unisex Accessible Toilets Set One.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Location: After RCC reception, past Halls 1 and 2, in the foyer corridor, on the left-hand side.  </w:t>
      </w:r>
    </w:p>
    <w:p w:rsidR="0038375E" w:rsidRPr="0038375E" w:rsidRDefault="0038375E" w:rsidP="0038375E">
      <w:pPr>
        <w:rPr>
          <w:rFonts w:ascii="Arial" w:hAnsi="Arial" w:cs="Arial"/>
          <w:b/>
          <w:sz w:val="36"/>
          <w:szCs w:val="36"/>
        </w:rPr>
      </w:pPr>
      <w:r w:rsidRPr="0038375E">
        <w:rPr>
          <w:rFonts w:ascii="Arial" w:hAnsi="Arial" w:cs="Arial"/>
          <w:b/>
          <w:sz w:val="36"/>
          <w:szCs w:val="36"/>
        </w:rPr>
        <w:t>Includes baby change</w:t>
      </w:r>
      <w:r w:rsidR="00A419EA">
        <w:rPr>
          <w:rFonts w:ascii="Arial" w:hAnsi="Arial" w:cs="Arial"/>
          <w:b/>
          <w:sz w:val="36"/>
          <w:szCs w:val="36"/>
        </w:rPr>
        <w:t xml:space="preserve"> table</w:t>
      </w:r>
      <w:r w:rsidRPr="0038375E">
        <w:rPr>
          <w:rFonts w:ascii="Arial" w:hAnsi="Arial" w:cs="Arial"/>
          <w:b/>
          <w:sz w:val="36"/>
          <w:szCs w:val="36"/>
        </w:rPr>
        <w:t xml:space="preserve">. </w:t>
      </w:r>
    </w:p>
    <w:p w:rsidR="0038375E" w:rsidRPr="0038375E" w:rsidRDefault="0038375E" w:rsidP="0038375E">
      <w:pPr>
        <w:rPr>
          <w:rFonts w:ascii="Arial" w:hAnsi="Arial" w:cs="Arial"/>
          <w:b/>
          <w:sz w:val="36"/>
          <w:szCs w:val="36"/>
        </w:rPr>
      </w:pPr>
      <w:r w:rsidRPr="0038375E">
        <w:rPr>
          <w:rFonts w:ascii="Arial" w:hAnsi="Arial" w:cs="Arial"/>
          <w:b/>
          <w:sz w:val="36"/>
          <w:szCs w:val="36"/>
        </w:rPr>
        <w:t>Unisex Accessible Toilets Set Two.</w:t>
      </w:r>
    </w:p>
    <w:p w:rsidR="0038375E" w:rsidRPr="0038375E" w:rsidRDefault="0038375E" w:rsidP="0038375E">
      <w:pPr>
        <w:rPr>
          <w:rFonts w:ascii="Arial" w:hAnsi="Arial" w:cs="Arial"/>
          <w:b/>
          <w:sz w:val="36"/>
          <w:szCs w:val="36"/>
        </w:rPr>
      </w:pPr>
      <w:r w:rsidRPr="0038375E">
        <w:rPr>
          <w:rFonts w:ascii="Arial" w:hAnsi="Arial" w:cs="Arial"/>
          <w:b/>
          <w:sz w:val="36"/>
          <w:szCs w:val="36"/>
        </w:rPr>
        <w:t>Location: After RCC reception, past Hall 1, on the left-hand side, nearest to Hall 2 entrance.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Both sets include: Manual door opening inward. Door clearance of 920mm with an easy-to-operate internal door lock. Cubicle space 3000mm x </w:t>
      </w:r>
      <w:r w:rsidRPr="0038375E">
        <w:rPr>
          <w:rFonts w:ascii="Arial" w:hAnsi="Arial" w:cs="Arial"/>
          <w:b/>
          <w:sz w:val="36"/>
          <w:szCs w:val="36"/>
        </w:rPr>
        <w:lastRenderedPageBreak/>
        <w:t xml:space="preserve">2050mm. Grab bars on wall to right and behind toilet.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Toilet seat height 450mm AFFL with right-hand transfer. Lever tap.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Shower with seat, grab bar and curtain. </w:t>
      </w:r>
    </w:p>
    <w:p w:rsidR="0038375E" w:rsidRPr="0038375E" w:rsidRDefault="0038375E" w:rsidP="0038375E">
      <w:pPr>
        <w:pStyle w:val="Heading3"/>
      </w:pPr>
      <w:r w:rsidRPr="0038375E">
        <w:t>Sensory Guide Toilets</w:t>
      </w:r>
    </w:p>
    <w:p w:rsidR="0038375E" w:rsidRPr="0038375E" w:rsidRDefault="0038375E" w:rsidP="0038375E">
      <w:pPr>
        <w:pStyle w:val="Heading4"/>
      </w:pPr>
      <w:r w:rsidRPr="0038375E">
        <w:t>Feel</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Different ground surfaces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Heating/Cooling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Shared personal space</w:t>
      </w:r>
    </w:p>
    <w:p w:rsidR="0038375E" w:rsidRPr="0038375E" w:rsidRDefault="0038375E" w:rsidP="0038375E">
      <w:pPr>
        <w:pStyle w:val="Heading4"/>
      </w:pPr>
      <w:r w:rsidRPr="0038375E">
        <w:t>Sounds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Echo</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Hand dryers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People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Toilets flushing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Water running</w:t>
      </w:r>
    </w:p>
    <w:p w:rsidR="0038375E" w:rsidRPr="0038375E" w:rsidRDefault="0038375E" w:rsidP="0038375E">
      <w:pPr>
        <w:pStyle w:val="Heading4"/>
      </w:pPr>
      <w:r w:rsidRPr="0038375E">
        <w:t>Sights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Bright lights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Mirror/Reflection</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w:t>
      </w:r>
      <w:r w:rsidRPr="0038375E">
        <w:rPr>
          <w:rFonts w:ascii="Arial" w:hAnsi="Arial" w:cs="Arial"/>
          <w:b/>
          <w:sz w:val="36"/>
          <w:szCs w:val="36"/>
        </w:rPr>
        <w:tab/>
        <w:t>Sensor lighting</w:t>
      </w:r>
    </w:p>
    <w:p w:rsidR="0038375E" w:rsidRPr="0038375E" w:rsidRDefault="0038375E" w:rsidP="0038375E">
      <w:pPr>
        <w:pStyle w:val="Heading4"/>
      </w:pPr>
      <w:r w:rsidRPr="0038375E">
        <w:t>Smells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Air Freshener</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Bathroom smells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Disinfectants</w:t>
      </w:r>
    </w:p>
    <w:p w:rsidR="0038375E" w:rsidRPr="0038375E" w:rsidRDefault="0038375E" w:rsidP="0038375E">
      <w:pPr>
        <w:pStyle w:val="Heading2"/>
      </w:pPr>
      <w:r w:rsidRPr="0038375E">
        <w:t>Kitchenette</w:t>
      </w:r>
    </w:p>
    <w:p w:rsidR="0038375E" w:rsidRPr="0038375E" w:rsidRDefault="0038375E" w:rsidP="0038375E">
      <w:pPr>
        <w:rPr>
          <w:rFonts w:ascii="Arial" w:hAnsi="Arial" w:cs="Arial"/>
          <w:b/>
          <w:sz w:val="36"/>
          <w:szCs w:val="36"/>
        </w:rPr>
      </w:pPr>
      <w:r w:rsidRPr="0038375E">
        <w:rPr>
          <w:rFonts w:ascii="Arial" w:hAnsi="Arial" w:cs="Arial"/>
          <w:b/>
          <w:sz w:val="36"/>
          <w:szCs w:val="36"/>
        </w:rPr>
        <w:t>Kitchenette facilities are available during opening hours of the centre for all members.</w:t>
      </w:r>
    </w:p>
    <w:p w:rsidR="0038375E" w:rsidRPr="0038375E" w:rsidRDefault="0038375E" w:rsidP="0038375E">
      <w:pPr>
        <w:rPr>
          <w:rFonts w:ascii="Arial" w:hAnsi="Arial" w:cs="Arial"/>
          <w:b/>
          <w:sz w:val="36"/>
          <w:szCs w:val="36"/>
        </w:rPr>
      </w:pPr>
      <w:r w:rsidRPr="0038375E">
        <w:rPr>
          <w:rFonts w:ascii="Arial" w:hAnsi="Arial" w:cs="Arial"/>
          <w:b/>
          <w:sz w:val="36"/>
          <w:szCs w:val="36"/>
        </w:rPr>
        <w:t>The Kitchenette is located past RNLC reception, within a hallway.</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The Kitchenette is on the right-hand side. </w:t>
      </w:r>
    </w:p>
    <w:p w:rsidR="0038375E" w:rsidRPr="0038375E" w:rsidRDefault="0038375E" w:rsidP="0038375E">
      <w:pPr>
        <w:rPr>
          <w:rFonts w:ascii="Arial" w:hAnsi="Arial" w:cs="Arial"/>
          <w:b/>
          <w:sz w:val="36"/>
          <w:szCs w:val="36"/>
        </w:rPr>
      </w:pPr>
      <w:r w:rsidRPr="0038375E">
        <w:rPr>
          <w:rFonts w:ascii="Arial" w:hAnsi="Arial" w:cs="Arial"/>
          <w:b/>
          <w:sz w:val="36"/>
          <w:szCs w:val="36"/>
        </w:rPr>
        <w:t>There is a fridge, microwave and complimentary tea and coffee.</w:t>
      </w:r>
    </w:p>
    <w:p w:rsidR="0038375E" w:rsidRPr="0038375E" w:rsidRDefault="0038375E" w:rsidP="0038375E">
      <w:pPr>
        <w:rPr>
          <w:rFonts w:ascii="Arial" w:hAnsi="Arial" w:cs="Arial"/>
          <w:b/>
          <w:sz w:val="36"/>
          <w:szCs w:val="36"/>
        </w:rPr>
      </w:pPr>
      <w:r w:rsidRPr="0038375E">
        <w:rPr>
          <w:rFonts w:ascii="Arial" w:hAnsi="Arial" w:cs="Arial"/>
          <w:b/>
          <w:sz w:val="36"/>
          <w:szCs w:val="36"/>
        </w:rPr>
        <w:t>Instructions for hot water use are located above the sink.</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Participants are welcome to bring their own food and drink.  </w:t>
      </w:r>
    </w:p>
    <w:p w:rsidR="0038375E" w:rsidRPr="0038375E" w:rsidRDefault="0038375E" w:rsidP="0038375E">
      <w:pPr>
        <w:rPr>
          <w:rFonts w:ascii="Arial" w:hAnsi="Arial" w:cs="Arial"/>
          <w:b/>
          <w:sz w:val="36"/>
          <w:szCs w:val="36"/>
        </w:rPr>
      </w:pPr>
      <w:r w:rsidRPr="0038375E">
        <w:rPr>
          <w:rFonts w:ascii="Arial" w:hAnsi="Arial" w:cs="Arial"/>
          <w:b/>
          <w:sz w:val="36"/>
          <w:szCs w:val="36"/>
        </w:rPr>
        <w:t>Please clearly label and respect belongings of others.</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 xml:space="preserve">Participants with access requirements may need assistance with making hot drinks.  </w:t>
      </w:r>
    </w:p>
    <w:p w:rsidR="0038375E" w:rsidRPr="0038375E" w:rsidRDefault="0038375E" w:rsidP="0038375E">
      <w:pPr>
        <w:rPr>
          <w:rFonts w:ascii="Arial" w:hAnsi="Arial" w:cs="Arial"/>
          <w:b/>
          <w:sz w:val="36"/>
          <w:szCs w:val="36"/>
        </w:rPr>
      </w:pPr>
      <w:r w:rsidRPr="0038375E">
        <w:rPr>
          <w:rFonts w:ascii="Arial" w:hAnsi="Arial" w:cs="Arial"/>
          <w:b/>
          <w:sz w:val="36"/>
          <w:szCs w:val="36"/>
        </w:rPr>
        <w:t>Please see RNLC reception staff.</w:t>
      </w:r>
    </w:p>
    <w:p w:rsidR="0038375E" w:rsidRPr="0038375E" w:rsidRDefault="0038375E" w:rsidP="0038375E">
      <w:pPr>
        <w:rPr>
          <w:rFonts w:ascii="Arial" w:hAnsi="Arial" w:cs="Arial"/>
          <w:b/>
          <w:sz w:val="36"/>
          <w:szCs w:val="36"/>
        </w:rPr>
      </w:pPr>
      <w:r w:rsidRPr="0038375E">
        <w:rPr>
          <w:rFonts w:ascii="Arial" w:hAnsi="Arial" w:cs="Arial"/>
          <w:b/>
          <w:sz w:val="36"/>
          <w:szCs w:val="36"/>
        </w:rPr>
        <w:t>Please keep our kitchenette clean and tidy</w:t>
      </w:r>
    </w:p>
    <w:p w:rsidR="0038375E" w:rsidRPr="0038375E" w:rsidRDefault="0038375E" w:rsidP="0038375E">
      <w:pPr>
        <w:pStyle w:val="Heading3"/>
      </w:pPr>
      <w:r w:rsidRPr="0038375E">
        <w:t>Sensory Guide Kitchenette</w:t>
      </w:r>
    </w:p>
    <w:p w:rsidR="0038375E" w:rsidRPr="0038375E" w:rsidRDefault="0038375E" w:rsidP="0038375E">
      <w:pPr>
        <w:pStyle w:val="Heading4"/>
      </w:pPr>
      <w:r w:rsidRPr="0038375E">
        <w:t>Feel</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Heating/Cooling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Shared personal space</w:t>
      </w:r>
    </w:p>
    <w:p w:rsidR="0038375E" w:rsidRPr="0038375E" w:rsidRDefault="0038375E" w:rsidP="0038375E">
      <w:pPr>
        <w:pStyle w:val="Heading4"/>
      </w:pPr>
      <w:r w:rsidRPr="0038375E">
        <w:t>Sounds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Computers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Kitchen appliances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Music</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People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Telephones</w:t>
      </w:r>
    </w:p>
    <w:p w:rsidR="0038375E" w:rsidRPr="0038375E" w:rsidRDefault="0038375E" w:rsidP="0038375E">
      <w:pPr>
        <w:pStyle w:val="Heading4"/>
      </w:pPr>
      <w:r w:rsidRPr="0038375E">
        <w:t>Smells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Food/Drink</w:t>
      </w:r>
    </w:p>
    <w:p w:rsidR="0038375E" w:rsidRPr="0038375E" w:rsidRDefault="0038375E" w:rsidP="0038375E">
      <w:pPr>
        <w:pStyle w:val="Heading2"/>
      </w:pPr>
      <w:r w:rsidRPr="0038375E">
        <w:t>Room 5 – Computer Lab</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The Computer Lab is held in room 5.  </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 xml:space="preserve">It is located past RNLC reception, within a hallway, on the left. </w:t>
      </w:r>
    </w:p>
    <w:p w:rsidR="0038375E" w:rsidRPr="0038375E" w:rsidRDefault="0038375E" w:rsidP="0038375E">
      <w:pPr>
        <w:rPr>
          <w:rFonts w:ascii="Arial" w:hAnsi="Arial" w:cs="Arial"/>
          <w:b/>
          <w:sz w:val="36"/>
          <w:szCs w:val="36"/>
        </w:rPr>
      </w:pPr>
      <w:r w:rsidRPr="0038375E">
        <w:rPr>
          <w:rFonts w:ascii="Arial" w:hAnsi="Arial" w:cs="Arial"/>
          <w:b/>
          <w:sz w:val="36"/>
          <w:szCs w:val="36"/>
        </w:rPr>
        <w:t>Numbered signage is clearly displayed above the door.</w:t>
      </w:r>
    </w:p>
    <w:p w:rsidR="0038375E" w:rsidRPr="0038375E" w:rsidRDefault="0038375E" w:rsidP="0038375E">
      <w:pPr>
        <w:rPr>
          <w:rFonts w:ascii="Arial" w:hAnsi="Arial" w:cs="Arial"/>
          <w:b/>
          <w:sz w:val="36"/>
          <w:szCs w:val="36"/>
        </w:rPr>
      </w:pPr>
      <w:r w:rsidRPr="0038375E">
        <w:rPr>
          <w:rFonts w:ascii="Arial" w:hAnsi="Arial" w:cs="Arial"/>
          <w:b/>
          <w:sz w:val="36"/>
          <w:szCs w:val="36"/>
        </w:rPr>
        <w:t>Entry is via a set of manual double doors, opening inward.</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The Computer Lab welcomes learners of all abilities.  </w:t>
      </w:r>
    </w:p>
    <w:p w:rsidR="0038375E" w:rsidRPr="0038375E" w:rsidRDefault="0038375E" w:rsidP="0038375E">
      <w:pPr>
        <w:rPr>
          <w:rFonts w:ascii="Arial" w:hAnsi="Arial" w:cs="Arial"/>
          <w:b/>
          <w:sz w:val="36"/>
          <w:szCs w:val="36"/>
        </w:rPr>
      </w:pPr>
      <w:r w:rsidRPr="0038375E">
        <w:rPr>
          <w:rFonts w:ascii="Arial" w:hAnsi="Arial" w:cs="Arial"/>
          <w:b/>
          <w:sz w:val="36"/>
          <w:szCs w:val="36"/>
        </w:rPr>
        <w:t>Structured learning courses take place in this space for example, computer courses, business courses and work ready courses.</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Laptops, chairs with backrests and tables are available. </w:t>
      </w:r>
    </w:p>
    <w:p w:rsidR="0038375E" w:rsidRPr="0038375E" w:rsidRDefault="0038375E" w:rsidP="0038375E">
      <w:pPr>
        <w:rPr>
          <w:rFonts w:ascii="Arial" w:hAnsi="Arial" w:cs="Arial"/>
          <w:b/>
          <w:sz w:val="36"/>
          <w:szCs w:val="36"/>
        </w:rPr>
      </w:pPr>
      <w:r w:rsidRPr="0038375E">
        <w:rPr>
          <w:rFonts w:ascii="Arial" w:hAnsi="Arial" w:cs="Arial"/>
          <w:b/>
          <w:sz w:val="36"/>
          <w:szCs w:val="36"/>
        </w:rPr>
        <w:t>Wi-Fi is provided for classes that require it.</w:t>
      </w:r>
    </w:p>
    <w:p w:rsidR="0038375E" w:rsidRPr="0038375E" w:rsidRDefault="0038375E" w:rsidP="0038375E">
      <w:pPr>
        <w:rPr>
          <w:rFonts w:ascii="Arial" w:hAnsi="Arial" w:cs="Arial"/>
          <w:b/>
          <w:sz w:val="36"/>
          <w:szCs w:val="36"/>
        </w:rPr>
      </w:pPr>
      <w:r w:rsidRPr="0038375E">
        <w:rPr>
          <w:rFonts w:ascii="Arial" w:hAnsi="Arial" w:cs="Arial"/>
          <w:b/>
          <w:sz w:val="36"/>
          <w:szCs w:val="36"/>
        </w:rPr>
        <w:t>Sometimes, the room configuration may alter, depending upon courses run in this space.</w:t>
      </w:r>
    </w:p>
    <w:p w:rsidR="0038375E" w:rsidRPr="0038375E" w:rsidRDefault="0038375E" w:rsidP="0038375E">
      <w:pPr>
        <w:rPr>
          <w:rFonts w:ascii="Arial" w:hAnsi="Arial" w:cs="Arial"/>
          <w:b/>
          <w:sz w:val="36"/>
          <w:szCs w:val="36"/>
        </w:rPr>
      </w:pPr>
      <w:r w:rsidRPr="0038375E">
        <w:rPr>
          <w:rFonts w:ascii="Arial" w:hAnsi="Arial" w:cs="Arial"/>
          <w:b/>
          <w:sz w:val="36"/>
          <w:szCs w:val="36"/>
        </w:rPr>
        <w:t>Capacity of this room is 12 people.</w:t>
      </w:r>
    </w:p>
    <w:p w:rsidR="0038375E" w:rsidRPr="0038375E" w:rsidRDefault="0038375E" w:rsidP="0038375E">
      <w:pPr>
        <w:rPr>
          <w:rFonts w:ascii="Arial" w:hAnsi="Arial" w:cs="Arial"/>
          <w:b/>
          <w:sz w:val="36"/>
          <w:szCs w:val="36"/>
        </w:rPr>
      </w:pPr>
      <w:r w:rsidRPr="0038375E">
        <w:rPr>
          <w:rFonts w:ascii="Arial" w:hAnsi="Arial" w:cs="Arial"/>
          <w:b/>
          <w:sz w:val="36"/>
          <w:szCs w:val="36"/>
        </w:rPr>
        <w:t>Strictly no food or drink other than bottled water in computer lab.</w:t>
      </w:r>
    </w:p>
    <w:p w:rsidR="0038375E" w:rsidRPr="0038375E" w:rsidRDefault="0038375E" w:rsidP="0038375E">
      <w:pPr>
        <w:pStyle w:val="Heading3"/>
      </w:pPr>
      <w:r w:rsidRPr="0038375E">
        <w:t>Sensory Guide Computer Lab Room 5</w:t>
      </w:r>
    </w:p>
    <w:p w:rsidR="0038375E" w:rsidRPr="0038375E" w:rsidRDefault="0038375E" w:rsidP="0038375E">
      <w:pPr>
        <w:pStyle w:val="Heading4"/>
      </w:pPr>
      <w:r w:rsidRPr="0038375E">
        <w:t>Feel</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w:t>
      </w:r>
      <w:r w:rsidRPr="0038375E">
        <w:rPr>
          <w:rFonts w:ascii="Arial" w:hAnsi="Arial" w:cs="Arial"/>
          <w:b/>
          <w:sz w:val="36"/>
          <w:szCs w:val="36"/>
        </w:rPr>
        <w:tab/>
        <w:t>Heating/Cooling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Shared personal space</w:t>
      </w:r>
    </w:p>
    <w:p w:rsidR="0038375E" w:rsidRPr="0038375E" w:rsidRDefault="0038375E" w:rsidP="0038375E">
      <w:pPr>
        <w:pStyle w:val="Heading4"/>
      </w:pPr>
      <w:r w:rsidRPr="0038375E">
        <w:t>Sounds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Computers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On-screen presentations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People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Telephones</w:t>
      </w:r>
    </w:p>
    <w:p w:rsidR="0038375E" w:rsidRPr="0038375E" w:rsidRDefault="0038375E" w:rsidP="0038375E">
      <w:pPr>
        <w:pStyle w:val="Heading4"/>
      </w:pPr>
      <w:r w:rsidRPr="0038375E">
        <w:t>Sights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Bright lights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Flickering screens</w:t>
      </w:r>
    </w:p>
    <w:p w:rsidR="0038375E" w:rsidRPr="0038375E" w:rsidRDefault="0038375E" w:rsidP="0038375E">
      <w:pPr>
        <w:pStyle w:val="Heading2"/>
      </w:pPr>
      <w:r w:rsidRPr="0038375E">
        <w:t>Room 6</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Room 6 is located past RNLC reception, within a hallway, on the left.  </w:t>
      </w:r>
    </w:p>
    <w:p w:rsidR="0038375E" w:rsidRPr="0038375E" w:rsidRDefault="0038375E" w:rsidP="0038375E">
      <w:pPr>
        <w:rPr>
          <w:rFonts w:ascii="Arial" w:hAnsi="Arial" w:cs="Arial"/>
          <w:b/>
          <w:sz w:val="36"/>
          <w:szCs w:val="36"/>
        </w:rPr>
      </w:pPr>
      <w:r w:rsidRPr="0038375E">
        <w:rPr>
          <w:rFonts w:ascii="Arial" w:hAnsi="Arial" w:cs="Arial"/>
          <w:b/>
          <w:sz w:val="36"/>
          <w:szCs w:val="36"/>
        </w:rPr>
        <w:t>Numbered signage is clearly displayed above the door.</w:t>
      </w:r>
    </w:p>
    <w:p w:rsidR="0038375E" w:rsidRPr="0038375E" w:rsidRDefault="0038375E" w:rsidP="0038375E">
      <w:pPr>
        <w:rPr>
          <w:rFonts w:ascii="Arial" w:hAnsi="Arial" w:cs="Arial"/>
          <w:b/>
          <w:sz w:val="36"/>
          <w:szCs w:val="36"/>
        </w:rPr>
      </w:pPr>
      <w:r w:rsidRPr="0038375E">
        <w:rPr>
          <w:rFonts w:ascii="Arial" w:hAnsi="Arial" w:cs="Arial"/>
          <w:b/>
          <w:sz w:val="36"/>
          <w:szCs w:val="36"/>
        </w:rPr>
        <w:t>Entry is via a set of manual double doors, opening inward.</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Room 6 welcomes learners of all abilities.  </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Structured learning courses take place in this space for example, computer courses, language courses and work ready courses.</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Laptops, chairs with backrests and tables are available. </w:t>
      </w:r>
    </w:p>
    <w:p w:rsidR="0038375E" w:rsidRPr="0038375E" w:rsidRDefault="0038375E" w:rsidP="0038375E">
      <w:pPr>
        <w:rPr>
          <w:rFonts w:ascii="Arial" w:hAnsi="Arial" w:cs="Arial"/>
          <w:b/>
          <w:sz w:val="36"/>
          <w:szCs w:val="36"/>
        </w:rPr>
      </w:pPr>
      <w:r w:rsidRPr="0038375E">
        <w:rPr>
          <w:rFonts w:ascii="Arial" w:hAnsi="Arial" w:cs="Arial"/>
          <w:b/>
          <w:sz w:val="36"/>
          <w:szCs w:val="36"/>
        </w:rPr>
        <w:t>Wi-Fi is provided for classes that require it.</w:t>
      </w:r>
    </w:p>
    <w:p w:rsidR="0038375E" w:rsidRPr="0038375E" w:rsidRDefault="0038375E" w:rsidP="0038375E">
      <w:pPr>
        <w:rPr>
          <w:rFonts w:ascii="Arial" w:hAnsi="Arial" w:cs="Arial"/>
          <w:b/>
          <w:sz w:val="36"/>
          <w:szCs w:val="36"/>
        </w:rPr>
      </w:pPr>
      <w:r w:rsidRPr="0038375E">
        <w:rPr>
          <w:rFonts w:ascii="Arial" w:hAnsi="Arial" w:cs="Arial"/>
          <w:b/>
          <w:sz w:val="36"/>
          <w:szCs w:val="36"/>
        </w:rPr>
        <w:t>Sometimes, room configuration may alter, depending upon courses run in this space.</w:t>
      </w:r>
    </w:p>
    <w:p w:rsidR="0038375E" w:rsidRPr="0038375E" w:rsidRDefault="0038375E" w:rsidP="0038375E">
      <w:pPr>
        <w:rPr>
          <w:rFonts w:ascii="Arial" w:hAnsi="Arial" w:cs="Arial"/>
          <w:b/>
          <w:sz w:val="36"/>
          <w:szCs w:val="36"/>
        </w:rPr>
      </w:pPr>
      <w:r w:rsidRPr="0038375E">
        <w:rPr>
          <w:rFonts w:ascii="Arial" w:hAnsi="Arial" w:cs="Arial"/>
          <w:b/>
          <w:sz w:val="36"/>
          <w:szCs w:val="36"/>
        </w:rPr>
        <w:t>Capacity of this room is 12 people.</w:t>
      </w:r>
    </w:p>
    <w:p w:rsidR="0038375E" w:rsidRPr="0038375E" w:rsidRDefault="0038375E" w:rsidP="0038375E">
      <w:pPr>
        <w:pStyle w:val="Heading3"/>
      </w:pPr>
      <w:r w:rsidRPr="0038375E">
        <w:t>Sensory Guide Room 6</w:t>
      </w:r>
    </w:p>
    <w:p w:rsidR="0038375E" w:rsidRPr="0038375E" w:rsidRDefault="0038375E" w:rsidP="0038375E">
      <w:pPr>
        <w:pStyle w:val="Heading4"/>
      </w:pPr>
      <w:r w:rsidRPr="0038375E">
        <w:t>Feel</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Heating/Cooling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Shared personal space</w:t>
      </w:r>
    </w:p>
    <w:p w:rsidR="0038375E" w:rsidRPr="0038375E" w:rsidRDefault="0038375E" w:rsidP="0038375E">
      <w:pPr>
        <w:pStyle w:val="Heading4"/>
      </w:pPr>
      <w:r w:rsidRPr="0038375E">
        <w:t>Sounds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Computers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On-screen presentations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People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Telephones</w:t>
      </w:r>
    </w:p>
    <w:p w:rsidR="0038375E" w:rsidRPr="0038375E" w:rsidRDefault="0038375E" w:rsidP="0038375E">
      <w:pPr>
        <w:pStyle w:val="Heading4"/>
      </w:pPr>
      <w:r w:rsidRPr="0038375E">
        <w:t>Sights</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w:t>
      </w:r>
      <w:r w:rsidRPr="0038375E">
        <w:rPr>
          <w:rFonts w:ascii="Arial" w:hAnsi="Arial" w:cs="Arial"/>
          <w:b/>
          <w:sz w:val="36"/>
          <w:szCs w:val="36"/>
        </w:rPr>
        <w:tab/>
        <w:t>Bright lights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Flickering screens</w:t>
      </w:r>
    </w:p>
    <w:p w:rsidR="0038375E" w:rsidRPr="0038375E" w:rsidRDefault="0038375E" w:rsidP="0038375E">
      <w:pPr>
        <w:pStyle w:val="Heading4"/>
      </w:pPr>
      <w:r w:rsidRPr="0038375E">
        <w:t>Smells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Food/Drink</w:t>
      </w:r>
    </w:p>
    <w:p w:rsidR="0038375E" w:rsidRPr="0038375E" w:rsidRDefault="0038375E" w:rsidP="0038375E">
      <w:pPr>
        <w:pStyle w:val="Heading2"/>
      </w:pPr>
      <w:r w:rsidRPr="0038375E">
        <w:t>Room 7</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Room 7 is located past RNLC reception, within a hallway.  </w:t>
      </w:r>
    </w:p>
    <w:p w:rsidR="0038375E" w:rsidRPr="0038375E" w:rsidRDefault="0038375E" w:rsidP="0038375E">
      <w:pPr>
        <w:rPr>
          <w:rFonts w:ascii="Arial" w:hAnsi="Arial" w:cs="Arial"/>
          <w:b/>
          <w:sz w:val="36"/>
          <w:szCs w:val="36"/>
        </w:rPr>
      </w:pPr>
      <w:r w:rsidRPr="0038375E">
        <w:rPr>
          <w:rFonts w:ascii="Arial" w:hAnsi="Arial" w:cs="Arial"/>
          <w:b/>
          <w:sz w:val="36"/>
          <w:szCs w:val="36"/>
        </w:rPr>
        <w:t>Room 7 is at the end of this hallway.</w:t>
      </w:r>
    </w:p>
    <w:p w:rsidR="0038375E" w:rsidRPr="0038375E" w:rsidRDefault="0038375E" w:rsidP="0038375E">
      <w:pPr>
        <w:rPr>
          <w:rFonts w:ascii="Arial" w:hAnsi="Arial" w:cs="Arial"/>
          <w:b/>
          <w:sz w:val="36"/>
          <w:szCs w:val="36"/>
        </w:rPr>
      </w:pPr>
      <w:r w:rsidRPr="0038375E">
        <w:rPr>
          <w:rFonts w:ascii="Arial" w:hAnsi="Arial" w:cs="Arial"/>
          <w:b/>
          <w:sz w:val="36"/>
          <w:szCs w:val="36"/>
        </w:rPr>
        <w:t>Numbered signage is clearly displayed above the door.</w:t>
      </w:r>
    </w:p>
    <w:p w:rsidR="0038375E" w:rsidRPr="0038375E" w:rsidRDefault="0038375E" w:rsidP="0038375E">
      <w:pPr>
        <w:rPr>
          <w:rFonts w:ascii="Arial" w:hAnsi="Arial" w:cs="Arial"/>
          <w:b/>
          <w:sz w:val="36"/>
          <w:szCs w:val="36"/>
        </w:rPr>
      </w:pPr>
      <w:r w:rsidRPr="0038375E">
        <w:rPr>
          <w:rFonts w:ascii="Arial" w:hAnsi="Arial" w:cs="Arial"/>
          <w:b/>
          <w:sz w:val="36"/>
          <w:szCs w:val="36"/>
        </w:rPr>
        <w:t>Entry is via a set of manual double doors, opening inward.</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Room 7 welcomes learners of all abilities.  </w:t>
      </w:r>
    </w:p>
    <w:p w:rsidR="0038375E" w:rsidRPr="0038375E" w:rsidRDefault="0038375E" w:rsidP="0038375E">
      <w:pPr>
        <w:rPr>
          <w:rFonts w:ascii="Arial" w:hAnsi="Arial" w:cs="Arial"/>
          <w:b/>
          <w:sz w:val="36"/>
          <w:szCs w:val="36"/>
        </w:rPr>
      </w:pPr>
      <w:r w:rsidRPr="0038375E">
        <w:rPr>
          <w:rFonts w:ascii="Arial" w:hAnsi="Arial" w:cs="Arial"/>
          <w:b/>
          <w:sz w:val="36"/>
          <w:szCs w:val="36"/>
        </w:rPr>
        <w:t>Courses that take place in this space may be a variety of workshops including photography, art, floral arranging or cake decorating.</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Laptops, chairs with backrests and tables are available. </w:t>
      </w:r>
    </w:p>
    <w:p w:rsidR="0038375E" w:rsidRPr="0038375E" w:rsidRDefault="0038375E" w:rsidP="0038375E">
      <w:pPr>
        <w:rPr>
          <w:rFonts w:ascii="Arial" w:hAnsi="Arial" w:cs="Arial"/>
          <w:b/>
          <w:sz w:val="36"/>
          <w:szCs w:val="36"/>
        </w:rPr>
      </w:pPr>
      <w:r w:rsidRPr="0038375E">
        <w:rPr>
          <w:rFonts w:ascii="Arial" w:hAnsi="Arial" w:cs="Arial"/>
          <w:b/>
          <w:sz w:val="36"/>
          <w:szCs w:val="36"/>
        </w:rPr>
        <w:t>Wi-Fi is provided for classes that require it.</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Sometimes, the room configuration may alter, depending upon courses run in this space.</w:t>
      </w:r>
    </w:p>
    <w:p w:rsidR="0038375E" w:rsidRPr="0038375E" w:rsidRDefault="0038375E" w:rsidP="0038375E">
      <w:pPr>
        <w:rPr>
          <w:rFonts w:ascii="Arial" w:hAnsi="Arial" w:cs="Arial"/>
          <w:b/>
          <w:sz w:val="36"/>
          <w:szCs w:val="36"/>
        </w:rPr>
      </w:pPr>
      <w:r w:rsidRPr="0038375E">
        <w:rPr>
          <w:rFonts w:ascii="Arial" w:hAnsi="Arial" w:cs="Arial"/>
          <w:b/>
          <w:sz w:val="36"/>
          <w:szCs w:val="36"/>
        </w:rPr>
        <w:t>Capacity of this room is 20 people.</w:t>
      </w:r>
    </w:p>
    <w:p w:rsidR="0038375E" w:rsidRPr="0038375E" w:rsidRDefault="0038375E" w:rsidP="0038375E">
      <w:pPr>
        <w:pStyle w:val="Heading3"/>
      </w:pPr>
      <w:r w:rsidRPr="0038375E">
        <w:t>Sensory Guide Room 7</w:t>
      </w:r>
    </w:p>
    <w:p w:rsidR="0038375E" w:rsidRPr="0038375E" w:rsidRDefault="0038375E" w:rsidP="0038375E">
      <w:pPr>
        <w:pStyle w:val="Heading4"/>
      </w:pPr>
      <w:r w:rsidRPr="0038375E">
        <w:t>Feel</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Heating/Cooling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Shared personal space</w:t>
      </w:r>
    </w:p>
    <w:p w:rsidR="0038375E" w:rsidRPr="0038375E" w:rsidRDefault="0038375E" w:rsidP="0038375E">
      <w:pPr>
        <w:pStyle w:val="Heading4"/>
      </w:pPr>
      <w:r w:rsidRPr="0038375E">
        <w:t>Sounds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Computers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On-screen presentations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People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Telephones</w:t>
      </w:r>
    </w:p>
    <w:p w:rsidR="0038375E" w:rsidRPr="0038375E" w:rsidRDefault="0038375E" w:rsidP="0038375E">
      <w:pPr>
        <w:pStyle w:val="Heading4"/>
      </w:pPr>
      <w:r w:rsidRPr="0038375E">
        <w:t>Sights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Bright lights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Flickering screens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Glare</w:t>
      </w:r>
    </w:p>
    <w:p w:rsidR="0038375E" w:rsidRPr="0038375E" w:rsidRDefault="0038375E" w:rsidP="0038375E">
      <w:pPr>
        <w:pStyle w:val="Heading4"/>
      </w:pPr>
      <w:r w:rsidRPr="0038375E">
        <w:t>Smells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Food/Drink</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w:t>
      </w:r>
      <w:r w:rsidRPr="0038375E">
        <w:rPr>
          <w:rFonts w:ascii="Arial" w:hAnsi="Arial" w:cs="Arial"/>
          <w:b/>
          <w:sz w:val="36"/>
          <w:szCs w:val="36"/>
        </w:rPr>
        <w:tab/>
        <w:t>Glue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Paint</w:t>
      </w:r>
    </w:p>
    <w:p w:rsidR="0038375E" w:rsidRPr="0038375E" w:rsidRDefault="0038375E" w:rsidP="0038375E">
      <w:pPr>
        <w:pStyle w:val="Heading2"/>
      </w:pPr>
      <w:r w:rsidRPr="0038375E">
        <w:t>Rooms 8/9</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Rooms 8/9 are located to the right of RNLC reception.  </w:t>
      </w:r>
    </w:p>
    <w:p w:rsidR="0038375E" w:rsidRPr="0038375E" w:rsidRDefault="0038375E" w:rsidP="0038375E">
      <w:pPr>
        <w:rPr>
          <w:rFonts w:ascii="Arial" w:hAnsi="Arial" w:cs="Arial"/>
          <w:b/>
          <w:sz w:val="36"/>
          <w:szCs w:val="36"/>
        </w:rPr>
      </w:pPr>
      <w:r w:rsidRPr="0038375E">
        <w:rPr>
          <w:rFonts w:ascii="Arial" w:hAnsi="Arial" w:cs="Arial"/>
          <w:b/>
          <w:sz w:val="36"/>
          <w:szCs w:val="36"/>
        </w:rPr>
        <w:t>They are two rooms opened up to form one larger room.</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Access into this room is either via door 8 or door 9.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Room 8 is located past RNLC reception, within a hallway.  </w:t>
      </w:r>
    </w:p>
    <w:p w:rsidR="0038375E" w:rsidRPr="0038375E" w:rsidRDefault="0038375E" w:rsidP="0038375E">
      <w:pPr>
        <w:rPr>
          <w:rFonts w:ascii="Arial" w:hAnsi="Arial" w:cs="Arial"/>
          <w:b/>
          <w:sz w:val="36"/>
          <w:szCs w:val="36"/>
        </w:rPr>
      </w:pPr>
      <w:r w:rsidRPr="0038375E">
        <w:rPr>
          <w:rFonts w:ascii="Arial" w:hAnsi="Arial" w:cs="Arial"/>
          <w:b/>
          <w:sz w:val="36"/>
          <w:szCs w:val="36"/>
        </w:rPr>
        <w:t>Room 8 is at the end of this hallway, on the right.</w:t>
      </w:r>
    </w:p>
    <w:p w:rsidR="0038375E" w:rsidRPr="0038375E" w:rsidRDefault="0038375E" w:rsidP="0038375E">
      <w:pPr>
        <w:rPr>
          <w:rFonts w:ascii="Arial" w:hAnsi="Arial" w:cs="Arial"/>
          <w:b/>
          <w:sz w:val="36"/>
          <w:szCs w:val="36"/>
        </w:rPr>
      </w:pPr>
      <w:r w:rsidRPr="0038375E">
        <w:rPr>
          <w:rFonts w:ascii="Arial" w:hAnsi="Arial" w:cs="Arial"/>
          <w:b/>
          <w:sz w:val="36"/>
          <w:szCs w:val="36"/>
        </w:rPr>
        <w:t>Numbered signage is clearly displayed above the door.</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Entry is via a set of manual double doors, opening inward. </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Room 9 is located to the right of RNLC reception.  </w:t>
      </w:r>
    </w:p>
    <w:p w:rsidR="0038375E" w:rsidRPr="0038375E" w:rsidRDefault="0038375E" w:rsidP="0038375E">
      <w:pPr>
        <w:rPr>
          <w:rFonts w:ascii="Arial" w:hAnsi="Arial" w:cs="Arial"/>
          <w:b/>
          <w:sz w:val="36"/>
          <w:szCs w:val="36"/>
        </w:rPr>
      </w:pPr>
      <w:r w:rsidRPr="0038375E">
        <w:rPr>
          <w:rFonts w:ascii="Arial" w:hAnsi="Arial" w:cs="Arial"/>
          <w:b/>
          <w:sz w:val="36"/>
          <w:szCs w:val="36"/>
        </w:rPr>
        <w:t>Numbered signage is clearly displayed above the door.</w:t>
      </w:r>
    </w:p>
    <w:p w:rsidR="0038375E" w:rsidRPr="0038375E" w:rsidRDefault="0038375E" w:rsidP="0038375E">
      <w:pPr>
        <w:rPr>
          <w:rFonts w:ascii="Arial" w:hAnsi="Arial" w:cs="Arial"/>
          <w:b/>
          <w:sz w:val="36"/>
          <w:szCs w:val="36"/>
        </w:rPr>
      </w:pPr>
      <w:r w:rsidRPr="0038375E">
        <w:rPr>
          <w:rFonts w:ascii="Arial" w:hAnsi="Arial" w:cs="Arial"/>
          <w:b/>
          <w:sz w:val="36"/>
          <w:szCs w:val="36"/>
        </w:rPr>
        <w:t>Entry is via a set of manual double doors, opening outward.</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 xml:space="preserve">Room 8/9 welcomes learners of all abilities.  </w:t>
      </w:r>
    </w:p>
    <w:p w:rsidR="0038375E" w:rsidRPr="0038375E" w:rsidRDefault="0038375E" w:rsidP="0038375E">
      <w:pPr>
        <w:rPr>
          <w:rFonts w:ascii="Arial" w:hAnsi="Arial" w:cs="Arial"/>
          <w:b/>
          <w:sz w:val="36"/>
          <w:szCs w:val="36"/>
        </w:rPr>
      </w:pPr>
      <w:r w:rsidRPr="0038375E">
        <w:rPr>
          <w:rFonts w:ascii="Arial" w:hAnsi="Arial" w:cs="Arial"/>
          <w:b/>
          <w:sz w:val="36"/>
          <w:szCs w:val="36"/>
        </w:rPr>
        <w:t>Activities that take place in this space include adult’s and children’s dance classes, social groups, Tai Chi and other exercise classes.</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Chairs with backrests are available. </w:t>
      </w:r>
    </w:p>
    <w:p w:rsidR="0038375E" w:rsidRPr="0038375E" w:rsidRDefault="0038375E" w:rsidP="0038375E">
      <w:pPr>
        <w:rPr>
          <w:rFonts w:ascii="Arial" w:hAnsi="Arial" w:cs="Arial"/>
          <w:b/>
          <w:sz w:val="36"/>
          <w:szCs w:val="36"/>
        </w:rPr>
      </w:pPr>
      <w:r w:rsidRPr="0038375E">
        <w:rPr>
          <w:rFonts w:ascii="Arial" w:hAnsi="Arial" w:cs="Arial"/>
          <w:b/>
          <w:sz w:val="36"/>
          <w:szCs w:val="36"/>
        </w:rPr>
        <w:t>Sometimes, the room configuration may alter, depending upon the activities run in this space.</w:t>
      </w:r>
    </w:p>
    <w:p w:rsidR="0038375E" w:rsidRPr="0038375E" w:rsidRDefault="0038375E" w:rsidP="0038375E">
      <w:pPr>
        <w:rPr>
          <w:rFonts w:ascii="Arial" w:hAnsi="Arial" w:cs="Arial"/>
          <w:b/>
          <w:sz w:val="36"/>
          <w:szCs w:val="36"/>
        </w:rPr>
      </w:pPr>
      <w:r w:rsidRPr="0038375E">
        <w:rPr>
          <w:rFonts w:ascii="Arial" w:hAnsi="Arial" w:cs="Arial"/>
          <w:b/>
          <w:sz w:val="36"/>
          <w:szCs w:val="36"/>
        </w:rPr>
        <w:t>There is adequate space for pram parking.</w:t>
      </w:r>
    </w:p>
    <w:p w:rsidR="0038375E" w:rsidRPr="0038375E" w:rsidRDefault="0038375E" w:rsidP="0038375E">
      <w:pPr>
        <w:rPr>
          <w:rFonts w:ascii="Arial" w:hAnsi="Arial" w:cs="Arial"/>
          <w:b/>
          <w:sz w:val="36"/>
          <w:szCs w:val="36"/>
        </w:rPr>
      </w:pPr>
      <w:r w:rsidRPr="0038375E">
        <w:rPr>
          <w:rFonts w:ascii="Arial" w:hAnsi="Arial" w:cs="Arial"/>
          <w:b/>
          <w:sz w:val="36"/>
          <w:szCs w:val="36"/>
        </w:rPr>
        <w:t>Capacity of this room is 30 people.</w:t>
      </w:r>
    </w:p>
    <w:p w:rsidR="0038375E" w:rsidRPr="0038375E" w:rsidRDefault="0038375E" w:rsidP="0038375E">
      <w:pPr>
        <w:pStyle w:val="Heading3"/>
      </w:pPr>
      <w:r w:rsidRPr="0038375E">
        <w:t>Sensory Guide Room 8/9</w:t>
      </w:r>
    </w:p>
    <w:p w:rsidR="0038375E" w:rsidRPr="0038375E" w:rsidRDefault="0038375E" w:rsidP="0038375E">
      <w:pPr>
        <w:pStyle w:val="Heading4"/>
      </w:pPr>
      <w:r w:rsidRPr="0038375E">
        <w:t>Feel</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Different ground surfaces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Heating/Cooling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Increased body temperature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Increased heart rate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Shared personal space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Vibration</w:t>
      </w:r>
    </w:p>
    <w:p w:rsidR="0038375E" w:rsidRPr="0038375E" w:rsidRDefault="0038375E" w:rsidP="0038375E">
      <w:pPr>
        <w:pStyle w:val="Heading4"/>
      </w:pPr>
      <w:r w:rsidRPr="0038375E">
        <w:t>Sounds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Echo</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w:t>
      </w:r>
      <w:r w:rsidRPr="0038375E">
        <w:rPr>
          <w:rFonts w:ascii="Arial" w:hAnsi="Arial" w:cs="Arial"/>
          <w:b/>
          <w:sz w:val="36"/>
          <w:szCs w:val="36"/>
        </w:rPr>
        <w:tab/>
        <w:t>Feet stomping</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Music</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People</w:t>
      </w:r>
    </w:p>
    <w:p w:rsidR="0038375E" w:rsidRPr="0038375E" w:rsidRDefault="0038375E" w:rsidP="0038375E">
      <w:pPr>
        <w:pStyle w:val="Heading4"/>
      </w:pPr>
      <w:r w:rsidRPr="0038375E">
        <w:t>Sights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Bright lights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Glare</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Reflection</w:t>
      </w:r>
    </w:p>
    <w:p w:rsidR="0038375E" w:rsidRPr="0038375E" w:rsidRDefault="0038375E" w:rsidP="0038375E">
      <w:pPr>
        <w:pStyle w:val="Heading4"/>
      </w:pPr>
      <w:r w:rsidRPr="0038375E">
        <w:t>Smells</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Food/Drink</w:t>
      </w:r>
    </w:p>
    <w:p w:rsidR="0038375E" w:rsidRPr="0038375E" w:rsidRDefault="0038375E" w:rsidP="0038375E">
      <w:pPr>
        <w:rPr>
          <w:rFonts w:ascii="Arial" w:hAnsi="Arial" w:cs="Arial"/>
          <w:b/>
          <w:sz w:val="36"/>
          <w:szCs w:val="36"/>
        </w:rPr>
      </w:pPr>
      <w:r w:rsidRPr="0038375E">
        <w:rPr>
          <w:rFonts w:ascii="Arial" w:hAnsi="Arial" w:cs="Arial"/>
          <w:b/>
          <w:sz w:val="36"/>
          <w:szCs w:val="36"/>
        </w:rPr>
        <w:t>•</w:t>
      </w:r>
      <w:r w:rsidRPr="0038375E">
        <w:rPr>
          <w:rFonts w:ascii="Arial" w:hAnsi="Arial" w:cs="Arial"/>
          <w:b/>
          <w:sz w:val="36"/>
          <w:szCs w:val="36"/>
        </w:rPr>
        <w:tab/>
        <w:t>People</w:t>
      </w:r>
    </w:p>
    <w:p w:rsidR="0038375E" w:rsidRPr="0038375E" w:rsidRDefault="0038375E" w:rsidP="0038375E">
      <w:pPr>
        <w:pStyle w:val="Heading2"/>
      </w:pPr>
      <w:r w:rsidRPr="0038375E">
        <w:t>Room Hire</w:t>
      </w:r>
    </w:p>
    <w:p w:rsidR="0038375E" w:rsidRPr="0038375E" w:rsidRDefault="0038375E" w:rsidP="0038375E">
      <w:pPr>
        <w:rPr>
          <w:rFonts w:ascii="Arial" w:hAnsi="Arial" w:cs="Arial"/>
          <w:b/>
          <w:sz w:val="36"/>
          <w:szCs w:val="36"/>
        </w:rPr>
      </w:pPr>
      <w:r w:rsidRPr="0038375E">
        <w:rPr>
          <w:rFonts w:ascii="Arial" w:hAnsi="Arial" w:cs="Arial"/>
          <w:b/>
          <w:sz w:val="36"/>
          <w:szCs w:val="36"/>
        </w:rPr>
        <w:t>There are five accessible rooms for hire at RNLC.</w:t>
      </w:r>
    </w:p>
    <w:p w:rsidR="0038375E" w:rsidRPr="0038375E" w:rsidRDefault="0038375E" w:rsidP="0038375E">
      <w:pPr>
        <w:rPr>
          <w:rFonts w:ascii="Arial" w:hAnsi="Arial" w:cs="Arial"/>
          <w:b/>
          <w:sz w:val="36"/>
          <w:szCs w:val="36"/>
        </w:rPr>
      </w:pPr>
      <w:r w:rsidRPr="0038375E">
        <w:rPr>
          <w:rFonts w:ascii="Arial" w:hAnsi="Arial" w:cs="Arial"/>
          <w:b/>
          <w:sz w:val="36"/>
          <w:szCs w:val="36"/>
        </w:rPr>
        <w:t>These rooms are available for meetings, corporate events or training.</w:t>
      </w:r>
    </w:p>
    <w:p w:rsidR="0038375E" w:rsidRPr="0038375E" w:rsidRDefault="0038375E" w:rsidP="0038375E">
      <w:pPr>
        <w:rPr>
          <w:rFonts w:ascii="Arial" w:hAnsi="Arial" w:cs="Arial"/>
          <w:b/>
          <w:sz w:val="36"/>
          <w:szCs w:val="36"/>
        </w:rPr>
      </w:pPr>
      <w:r w:rsidRPr="0038375E">
        <w:rPr>
          <w:rFonts w:ascii="Arial" w:hAnsi="Arial" w:cs="Arial"/>
          <w:b/>
          <w:sz w:val="36"/>
          <w:szCs w:val="36"/>
        </w:rPr>
        <w:t>AV equipment may be available, upon request.</w:t>
      </w:r>
    </w:p>
    <w:p w:rsidR="0038375E" w:rsidRPr="0038375E" w:rsidRDefault="0038375E" w:rsidP="0038375E">
      <w:pPr>
        <w:rPr>
          <w:rFonts w:ascii="Arial" w:hAnsi="Arial" w:cs="Arial"/>
          <w:b/>
          <w:sz w:val="36"/>
          <w:szCs w:val="36"/>
        </w:rPr>
      </w:pPr>
      <w:r w:rsidRPr="0038375E">
        <w:rPr>
          <w:rFonts w:ascii="Arial" w:hAnsi="Arial" w:cs="Arial"/>
          <w:b/>
          <w:sz w:val="36"/>
          <w:szCs w:val="36"/>
        </w:rPr>
        <w:t>There is a kitchenette available. Tea and coffee can be provided at a low cost.</w:t>
      </w:r>
    </w:p>
    <w:p w:rsidR="0038375E" w:rsidRPr="0038375E" w:rsidRDefault="0038375E" w:rsidP="0038375E">
      <w:pPr>
        <w:rPr>
          <w:rFonts w:ascii="Arial" w:hAnsi="Arial" w:cs="Arial"/>
          <w:b/>
          <w:sz w:val="36"/>
          <w:szCs w:val="36"/>
        </w:rPr>
      </w:pPr>
      <w:r w:rsidRPr="0038375E">
        <w:rPr>
          <w:rFonts w:ascii="Arial" w:hAnsi="Arial" w:cs="Arial"/>
          <w:b/>
          <w:sz w:val="36"/>
          <w:szCs w:val="36"/>
        </w:rPr>
        <w:t>For more information, please see room hire policy on the following link.</w:t>
      </w:r>
    </w:p>
    <w:p w:rsidR="0038375E" w:rsidRDefault="00E7422B" w:rsidP="0038375E">
      <w:pPr>
        <w:rPr>
          <w:rFonts w:ascii="Arial" w:hAnsi="Arial" w:cs="Arial"/>
          <w:b/>
          <w:sz w:val="36"/>
          <w:szCs w:val="36"/>
        </w:rPr>
      </w:pPr>
      <w:hyperlink r:id="rId15" w:history="1">
        <w:r w:rsidR="0038375E" w:rsidRPr="00FF4C12">
          <w:rPr>
            <w:rStyle w:val="Hyperlink"/>
            <w:rFonts w:ascii="Arial" w:hAnsi="Arial" w:cs="Arial"/>
            <w:b/>
            <w:sz w:val="36"/>
            <w:szCs w:val="36"/>
          </w:rPr>
          <w:t>https://rowvillenlc.org.au/index.php/en/room-and-hall-hire</w:t>
        </w:r>
      </w:hyperlink>
    </w:p>
    <w:p w:rsidR="0038375E" w:rsidRDefault="0038375E" w:rsidP="0038375E">
      <w:pPr>
        <w:rPr>
          <w:rFonts w:ascii="Arial" w:hAnsi="Arial" w:cs="Arial"/>
          <w:b/>
          <w:sz w:val="36"/>
          <w:szCs w:val="36"/>
        </w:rPr>
      </w:pPr>
      <w:r w:rsidRPr="0038375E">
        <w:rPr>
          <w:rFonts w:ascii="Arial" w:hAnsi="Arial" w:cs="Arial"/>
          <w:b/>
          <w:sz w:val="36"/>
          <w:szCs w:val="36"/>
        </w:rPr>
        <w:t xml:space="preserve">For further enquiries or to make a booking, please contact RNLC on 9764 1006 or 9764 1166 or email </w:t>
      </w:r>
      <w:hyperlink r:id="rId16" w:history="1">
        <w:r w:rsidRPr="00FF4C12">
          <w:rPr>
            <w:rStyle w:val="Hyperlink"/>
            <w:rFonts w:ascii="Arial" w:hAnsi="Arial" w:cs="Arial"/>
            <w:b/>
            <w:sz w:val="36"/>
            <w:szCs w:val="36"/>
          </w:rPr>
          <w:t>programmer@rowvillenlc.org.au</w:t>
        </w:r>
      </w:hyperlink>
    </w:p>
    <w:p w:rsidR="0038375E" w:rsidRPr="0038375E" w:rsidRDefault="0038375E" w:rsidP="0038375E">
      <w:pPr>
        <w:pStyle w:val="Heading2"/>
      </w:pPr>
      <w:r w:rsidRPr="0038375E">
        <w:t>Aimee Seebeck Hall</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Aimee Seebeck Hall is also available for hire and can be booked through RNLC website on the following link. </w:t>
      </w:r>
    </w:p>
    <w:p w:rsidR="0038375E" w:rsidRDefault="00E7422B" w:rsidP="0038375E">
      <w:pPr>
        <w:rPr>
          <w:rFonts w:ascii="Arial" w:hAnsi="Arial" w:cs="Arial"/>
          <w:b/>
          <w:sz w:val="36"/>
          <w:szCs w:val="36"/>
        </w:rPr>
      </w:pPr>
      <w:hyperlink r:id="rId17" w:history="1">
        <w:r w:rsidR="0038375E" w:rsidRPr="00FF4C12">
          <w:rPr>
            <w:rStyle w:val="Hyperlink"/>
            <w:rFonts w:ascii="Arial" w:hAnsi="Arial" w:cs="Arial"/>
            <w:b/>
            <w:sz w:val="36"/>
            <w:szCs w:val="36"/>
          </w:rPr>
          <w:t>https://www.rowvillenlc.org.au/index.php/en/room-and-hall-hire</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It is located at 100 Police Road, Rowville.  </w:t>
      </w:r>
    </w:p>
    <w:p w:rsidR="0038375E" w:rsidRPr="0038375E" w:rsidRDefault="0038375E" w:rsidP="0038375E">
      <w:pPr>
        <w:rPr>
          <w:rFonts w:ascii="Arial" w:hAnsi="Arial" w:cs="Arial"/>
          <w:b/>
          <w:sz w:val="36"/>
          <w:szCs w:val="36"/>
        </w:rPr>
      </w:pPr>
      <w:r w:rsidRPr="0038375E">
        <w:rPr>
          <w:rFonts w:ascii="Arial" w:hAnsi="Arial" w:cs="Arial"/>
          <w:b/>
          <w:sz w:val="36"/>
          <w:szCs w:val="36"/>
        </w:rPr>
        <w:t>Aimee Seebeck Hall is suitable for gatherings such as weddings, birthday parties, delivery of training, drama, dance classes and other activities.</w:t>
      </w:r>
    </w:p>
    <w:p w:rsidR="0038375E" w:rsidRPr="0038375E" w:rsidRDefault="0038375E" w:rsidP="0038375E">
      <w:pPr>
        <w:rPr>
          <w:rFonts w:ascii="Arial" w:hAnsi="Arial" w:cs="Arial"/>
          <w:b/>
          <w:sz w:val="36"/>
          <w:szCs w:val="36"/>
        </w:rPr>
      </w:pPr>
      <w:r w:rsidRPr="0038375E">
        <w:rPr>
          <w:rFonts w:ascii="Arial" w:hAnsi="Arial" w:cs="Arial"/>
          <w:b/>
          <w:sz w:val="36"/>
          <w:szCs w:val="36"/>
        </w:rPr>
        <w:t>Capacity of this hall is up to 70 people.</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Inspection of the hall can be arranged during office hours Monday – Friday, 9am - 5pm by appointment only.  </w:t>
      </w:r>
    </w:p>
    <w:p w:rsidR="0038375E" w:rsidRDefault="0038375E" w:rsidP="0038375E">
      <w:pPr>
        <w:rPr>
          <w:rFonts w:ascii="Arial" w:hAnsi="Arial" w:cs="Arial"/>
          <w:b/>
          <w:sz w:val="36"/>
          <w:szCs w:val="36"/>
        </w:rPr>
      </w:pPr>
      <w:r w:rsidRPr="0038375E">
        <w:rPr>
          <w:rFonts w:ascii="Arial" w:hAnsi="Arial" w:cs="Arial"/>
          <w:b/>
          <w:sz w:val="36"/>
          <w:szCs w:val="36"/>
        </w:rPr>
        <w:lastRenderedPageBreak/>
        <w:t xml:space="preserve">Please phone RNLC 9764 1006 or 9764 1166 or email </w:t>
      </w:r>
      <w:hyperlink r:id="rId18" w:history="1">
        <w:r w:rsidRPr="00FF4C12">
          <w:rPr>
            <w:rStyle w:val="Hyperlink"/>
            <w:rFonts w:ascii="Arial" w:hAnsi="Arial" w:cs="Arial"/>
            <w:b/>
            <w:sz w:val="36"/>
            <w:szCs w:val="36"/>
          </w:rPr>
          <w:t>inquiries@rowvillenlc.org.au</w:t>
        </w:r>
      </w:hyperlink>
    </w:p>
    <w:p w:rsidR="0038375E" w:rsidRPr="0038375E" w:rsidRDefault="0038375E" w:rsidP="0038375E">
      <w:pPr>
        <w:pStyle w:val="Heading2"/>
      </w:pPr>
      <w:r w:rsidRPr="0038375E">
        <w:t>Vacation Care</w:t>
      </w:r>
    </w:p>
    <w:p w:rsidR="0038375E" w:rsidRPr="0038375E" w:rsidRDefault="0038375E" w:rsidP="0038375E">
      <w:pPr>
        <w:rPr>
          <w:rFonts w:ascii="Arial" w:hAnsi="Arial" w:cs="Arial"/>
          <w:b/>
          <w:sz w:val="36"/>
          <w:szCs w:val="36"/>
        </w:rPr>
      </w:pPr>
      <w:r w:rsidRPr="0038375E">
        <w:rPr>
          <w:rFonts w:ascii="Arial" w:hAnsi="Arial" w:cs="Arial"/>
          <w:b/>
          <w:sz w:val="36"/>
          <w:szCs w:val="36"/>
        </w:rPr>
        <w:t>RNLC Vacation Care Program provides care for children who currently attend primary school.</w:t>
      </w:r>
    </w:p>
    <w:p w:rsidR="0038375E" w:rsidRPr="0038375E" w:rsidRDefault="0038375E" w:rsidP="0038375E">
      <w:pPr>
        <w:rPr>
          <w:rFonts w:ascii="Arial" w:hAnsi="Arial" w:cs="Arial"/>
          <w:b/>
          <w:sz w:val="36"/>
          <w:szCs w:val="36"/>
        </w:rPr>
      </w:pPr>
      <w:r w:rsidRPr="0038375E">
        <w:rPr>
          <w:rFonts w:ascii="Arial" w:hAnsi="Arial" w:cs="Arial"/>
          <w:b/>
          <w:sz w:val="36"/>
          <w:szCs w:val="36"/>
        </w:rPr>
        <w:t>A variety of centre-based activities such as arts, crafts, sports and games operate, as well as excursions to a range of venues in and around Melbourne.</w:t>
      </w:r>
    </w:p>
    <w:p w:rsidR="0038375E" w:rsidRPr="0038375E" w:rsidRDefault="0038375E" w:rsidP="0038375E">
      <w:pPr>
        <w:rPr>
          <w:rFonts w:ascii="Arial" w:hAnsi="Arial" w:cs="Arial"/>
          <w:b/>
          <w:sz w:val="36"/>
          <w:szCs w:val="36"/>
        </w:rPr>
      </w:pPr>
      <w:r w:rsidRPr="0038375E">
        <w:rPr>
          <w:rFonts w:ascii="Arial" w:hAnsi="Arial" w:cs="Arial"/>
          <w:b/>
          <w:sz w:val="36"/>
          <w:szCs w:val="36"/>
        </w:rPr>
        <w:t>Children are fully supervised by program staff that have formal qualifications in teaching/childcare, first aid training or are experienced in Vacation Care Programs.</w:t>
      </w:r>
    </w:p>
    <w:p w:rsidR="0038375E" w:rsidRPr="0038375E" w:rsidRDefault="0038375E" w:rsidP="0038375E">
      <w:pPr>
        <w:rPr>
          <w:rFonts w:ascii="Arial" w:hAnsi="Arial" w:cs="Arial"/>
          <w:b/>
          <w:sz w:val="36"/>
          <w:szCs w:val="36"/>
        </w:rPr>
      </w:pPr>
      <w:r w:rsidRPr="0038375E">
        <w:rPr>
          <w:rFonts w:ascii="Arial" w:hAnsi="Arial" w:cs="Arial"/>
          <w:b/>
          <w:sz w:val="36"/>
          <w:szCs w:val="36"/>
        </w:rPr>
        <w:t>Tours are available.</w:t>
      </w:r>
    </w:p>
    <w:p w:rsidR="0038375E" w:rsidRPr="0038375E" w:rsidRDefault="0038375E" w:rsidP="0038375E">
      <w:pPr>
        <w:rPr>
          <w:rFonts w:ascii="Arial" w:hAnsi="Arial" w:cs="Arial"/>
          <w:b/>
          <w:sz w:val="36"/>
          <w:szCs w:val="36"/>
        </w:rPr>
      </w:pPr>
      <w:r w:rsidRPr="0038375E">
        <w:rPr>
          <w:rFonts w:ascii="Arial" w:hAnsi="Arial" w:cs="Arial"/>
          <w:b/>
          <w:sz w:val="36"/>
          <w:szCs w:val="36"/>
        </w:rPr>
        <w:t>Capacity of the program is up to 80 children.</w:t>
      </w:r>
    </w:p>
    <w:p w:rsidR="0038375E" w:rsidRPr="0038375E" w:rsidRDefault="0038375E" w:rsidP="0038375E">
      <w:pPr>
        <w:rPr>
          <w:rFonts w:ascii="Arial" w:hAnsi="Arial" w:cs="Arial"/>
          <w:b/>
          <w:sz w:val="36"/>
          <w:szCs w:val="36"/>
        </w:rPr>
      </w:pPr>
      <w:r w:rsidRPr="0038375E">
        <w:rPr>
          <w:rFonts w:ascii="Arial" w:hAnsi="Arial" w:cs="Arial"/>
          <w:b/>
          <w:sz w:val="36"/>
          <w:szCs w:val="36"/>
        </w:rPr>
        <w:t>Bookings are essential.</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Please contact the Vacation Care Co-ordinator on 9764 1006 or 9764 1166 or email </w:t>
      </w:r>
      <w:hyperlink r:id="rId19" w:history="1">
        <w:r w:rsidRPr="00FF4C12">
          <w:rPr>
            <w:rStyle w:val="Hyperlink"/>
            <w:rFonts w:ascii="Arial" w:hAnsi="Arial" w:cs="Arial"/>
            <w:b/>
            <w:sz w:val="36"/>
            <w:szCs w:val="36"/>
          </w:rPr>
          <w:t>shp@rowvillenlc.org.au</w:t>
        </w:r>
      </w:hyperlink>
      <w:r>
        <w:rPr>
          <w:rFonts w:ascii="Arial" w:hAnsi="Arial" w:cs="Arial"/>
          <w:b/>
          <w:sz w:val="36"/>
          <w:szCs w:val="36"/>
        </w:rPr>
        <w:t xml:space="preserve"> </w:t>
      </w:r>
      <w:r w:rsidRPr="0038375E">
        <w:rPr>
          <w:rFonts w:ascii="Arial" w:hAnsi="Arial" w:cs="Arial"/>
          <w:b/>
          <w:sz w:val="36"/>
          <w:szCs w:val="36"/>
        </w:rPr>
        <w:t>for further information.</w:t>
      </w:r>
    </w:p>
    <w:p w:rsidR="0038375E" w:rsidRDefault="0038375E" w:rsidP="0038375E">
      <w:pPr>
        <w:rPr>
          <w:rFonts w:ascii="Arial" w:hAnsi="Arial" w:cs="Arial"/>
          <w:b/>
          <w:sz w:val="36"/>
          <w:szCs w:val="36"/>
        </w:rPr>
      </w:pPr>
      <w:r w:rsidRPr="0038375E">
        <w:rPr>
          <w:rFonts w:ascii="Arial" w:hAnsi="Arial" w:cs="Arial"/>
          <w:b/>
          <w:sz w:val="36"/>
          <w:szCs w:val="36"/>
        </w:rPr>
        <w:lastRenderedPageBreak/>
        <w:t>Program Hours: 7.30am - 6.00pm during the school holidays (excluding public holidays).</w:t>
      </w:r>
    </w:p>
    <w:p w:rsidR="00A419EA" w:rsidRPr="0038375E" w:rsidRDefault="00A419EA" w:rsidP="0038375E">
      <w:pPr>
        <w:rPr>
          <w:rFonts w:ascii="Arial" w:hAnsi="Arial" w:cs="Arial"/>
          <w:b/>
          <w:sz w:val="36"/>
          <w:szCs w:val="36"/>
        </w:rPr>
      </w:pPr>
      <w:r>
        <w:rPr>
          <w:rFonts w:ascii="Arial" w:hAnsi="Arial" w:cs="Arial"/>
          <w:b/>
          <w:sz w:val="36"/>
          <w:szCs w:val="36"/>
        </w:rPr>
        <w:t xml:space="preserve">Please don’t forget to pack your lunch. </w:t>
      </w:r>
    </w:p>
    <w:p w:rsidR="0038375E" w:rsidRDefault="0038375E" w:rsidP="0038375E">
      <w:pPr>
        <w:rPr>
          <w:rFonts w:ascii="Arial" w:hAnsi="Arial" w:cs="Arial"/>
          <w:b/>
          <w:sz w:val="36"/>
          <w:szCs w:val="36"/>
        </w:rPr>
      </w:pPr>
      <w:r w:rsidRPr="0038375E">
        <w:rPr>
          <w:rFonts w:ascii="Arial" w:hAnsi="Arial" w:cs="Arial"/>
          <w:b/>
          <w:sz w:val="36"/>
          <w:szCs w:val="36"/>
        </w:rPr>
        <w:t xml:space="preserve">For enrolment forms and further information please go to the following link. </w:t>
      </w:r>
      <w:hyperlink r:id="rId20" w:history="1">
        <w:r w:rsidRPr="00FF4C12">
          <w:rPr>
            <w:rStyle w:val="Hyperlink"/>
            <w:rFonts w:ascii="Arial" w:hAnsi="Arial" w:cs="Arial"/>
            <w:b/>
            <w:sz w:val="36"/>
            <w:szCs w:val="36"/>
          </w:rPr>
          <w:t>https://www.rowvillenlc.org.au/index.php/en/vacation-care</w:t>
        </w:r>
      </w:hyperlink>
    </w:p>
    <w:p w:rsidR="0038375E" w:rsidRPr="0038375E" w:rsidRDefault="0038375E" w:rsidP="0038375E">
      <w:pPr>
        <w:pStyle w:val="Heading2"/>
      </w:pPr>
      <w:r w:rsidRPr="0038375E">
        <w:t>Accessibility</w:t>
      </w:r>
    </w:p>
    <w:p w:rsidR="0038375E" w:rsidRPr="0038375E" w:rsidRDefault="0038375E" w:rsidP="0038375E">
      <w:pPr>
        <w:rPr>
          <w:rFonts w:ascii="Arial" w:hAnsi="Arial" w:cs="Arial"/>
          <w:b/>
          <w:sz w:val="36"/>
          <w:szCs w:val="36"/>
        </w:rPr>
      </w:pPr>
      <w:r w:rsidRPr="0038375E">
        <w:rPr>
          <w:rFonts w:ascii="Arial" w:hAnsi="Arial" w:cs="Arial"/>
          <w:b/>
          <w:sz w:val="36"/>
          <w:szCs w:val="36"/>
        </w:rPr>
        <w:t>An internet booking system is available for some courses.</w:t>
      </w:r>
    </w:p>
    <w:p w:rsidR="0038375E" w:rsidRPr="0038375E" w:rsidRDefault="0038375E" w:rsidP="0038375E">
      <w:pPr>
        <w:rPr>
          <w:rFonts w:ascii="Arial" w:hAnsi="Arial" w:cs="Arial"/>
          <w:b/>
          <w:sz w:val="36"/>
          <w:szCs w:val="36"/>
        </w:rPr>
      </w:pPr>
      <w:r w:rsidRPr="0038375E">
        <w:rPr>
          <w:rFonts w:ascii="Arial" w:hAnsi="Arial" w:cs="Arial"/>
          <w:b/>
          <w:sz w:val="36"/>
          <w:szCs w:val="36"/>
        </w:rPr>
        <w:t>Acceptance of Companion cards and Australian pensioner cards on some classes.</w:t>
      </w:r>
    </w:p>
    <w:p w:rsidR="0038375E" w:rsidRPr="0038375E" w:rsidRDefault="0038375E" w:rsidP="0038375E">
      <w:pPr>
        <w:rPr>
          <w:rFonts w:ascii="Arial" w:hAnsi="Arial" w:cs="Arial"/>
          <w:b/>
          <w:sz w:val="36"/>
          <w:szCs w:val="36"/>
        </w:rPr>
      </w:pPr>
      <w:r w:rsidRPr="0038375E">
        <w:rPr>
          <w:rFonts w:ascii="Arial" w:hAnsi="Arial" w:cs="Arial"/>
          <w:b/>
          <w:sz w:val="36"/>
          <w:szCs w:val="36"/>
        </w:rPr>
        <w:t>Wide self-opening doors into Rowville Community Centre.</w:t>
      </w:r>
    </w:p>
    <w:p w:rsidR="0038375E" w:rsidRPr="0038375E" w:rsidRDefault="0038375E" w:rsidP="0038375E">
      <w:pPr>
        <w:rPr>
          <w:rFonts w:ascii="Arial" w:hAnsi="Arial" w:cs="Arial"/>
          <w:b/>
          <w:sz w:val="36"/>
          <w:szCs w:val="36"/>
        </w:rPr>
      </w:pPr>
      <w:r w:rsidRPr="0038375E">
        <w:rPr>
          <w:rFonts w:ascii="Arial" w:hAnsi="Arial" w:cs="Arial"/>
          <w:b/>
          <w:sz w:val="36"/>
          <w:szCs w:val="36"/>
        </w:rPr>
        <w:t>RNLC information board positioned at centre entry.</w:t>
      </w:r>
    </w:p>
    <w:p w:rsidR="0038375E" w:rsidRPr="0038375E" w:rsidRDefault="0038375E" w:rsidP="0038375E">
      <w:pPr>
        <w:rPr>
          <w:rFonts w:ascii="Arial" w:hAnsi="Arial" w:cs="Arial"/>
          <w:b/>
          <w:sz w:val="36"/>
          <w:szCs w:val="36"/>
        </w:rPr>
      </w:pPr>
      <w:r w:rsidRPr="0038375E">
        <w:rPr>
          <w:rFonts w:ascii="Arial" w:hAnsi="Arial" w:cs="Arial"/>
          <w:b/>
          <w:sz w:val="36"/>
          <w:szCs w:val="36"/>
        </w:rPr>
        <w:t>Clear RNLC internal directional signs including symbols.</w:t>
      </w:r>
    </w:p>
    <w:p w:rsidR="0038375E" w:rsidRPr="0038375E" w:rsidRDefault="0038375E" w:rsidP="0038375E">
      <w:pPr>
        <w:rPr>
          <w:rFonts w:ascii="Arial" w:hAnsi="Arial" w:cs="Arial"/>
          <w:b/>
          <w:sz w:val="36"/>
          <w:szCs w:val="36"/>
        </w:rPr>
      </w:pPr>
      <w:r w:rsidRPr="0038375E">
        <w:rPr>
          <w:rFonts w:ascii="Arial" w:hAnsi="Arial" w:cs="Arial"/>
          <w:b/>
          <w:sz w:val="36"/>
          <w:szCs w:val="36"/>
        </w:rPr>
        <w:t>Visual Communication Board at RNLC reception.</w:t>
      </w:r>
    </w:p>
    <w:p w:rsidR="0038375E" w:rsidRPr="0038375E" w:rsidRDefault="0038375E" w:rsidP="0038375E">
      <w:pPr>
        <w:rPr>
          <w:rFonts w:ascii="Arial" w:hAnsi="Arial" w:cs="Arial"/>
          <w:b/>
          <w:sz w:val="36"/>
          <w:szCs w:val="36"/>
        </w:rPr>
      </w:pPr>
      <w:r w:rsidRPr="0038375E">
        <w:rPr>
          <w:rFonts w:ascii="Arial" w:hAnsi="Arial" w:cs="Arial"/>
          <w:b/>
          <w:sz w:val="36"/>
          <w:szCs w:val="36"/>
        </w:rPr>
        <w:t>Hearing Awareness Card at RNLC reception to support hard of hearing or Deaf visitors.</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Staff available to read information if required.</w:t>
      </w:r>
    </w:p>
    <w:p w:rsidR="0038375E" w:rsidRPr="0038375E" w:rsidRDefault="0038375E" w:rsidP="0038375E">
      <w:pPr>
        <w:rPr>
          <w:rFonts w:ascii="Arial" w:hAnsi="Arial" w:cs="Arial"/>
          <w:b/>
          <w:sz w:val="36"/>
          <w:szCs w:val="36"/>
        </w:rPr>
      </w:pPr>
      <w:r w:rsidRPr="0038375E">
        <w:rPr>
          <w:rFonts w:ascii="Arial" w:hAnsi="Arial" w:cs="Arial"/>
          <w:b/>
          <w:sz w:val="36"/>
          <w:szCs w:val="36"/>
        </w:rPr>
        <w:t>Pen and paper for exchanging information available at RNLC reception.</w:t>
      </w:r>
    </w:p>
    <w:p w:rsidR="0038375E" w:rsidRPr="0038375E" w:rsidRDefault="0038375E" w:rsidP="0038375E">
      <w:pPr>
        <w:rPr>
          <w:rFonts w:ascii="Arial" w:hAnsi="Arial" w:cs="Arial"/>
          <w:b/>
          <w:sz w:val="36"/>
          <w:szCs w:val="36"/>
        </w:rPr>
      </w:pPr>
      <w:r w:rsidRPr="0038375E">
        <w:rPr>
          <w:rFonts w:ascii="Arial" w:hAnsi="Arial" w:cs="Arial"/>
          <w:b/>
          <w:sz w:val="36"/>
          <w:szCs w:val="36"/>
        </w:rPr>
        <w:t>Accessible parking for scooter users available.  Please see a staff member.</w:t>
      </w:r>
    </w:p>
    <w:p w:rsidR="0038375E" w:rsidRPr="0038375E" w:rsidRDefault="0038375E" w:rsidP="0038375E">
      <w:pPr>
        <w:rPr>
          <w:rFonts w:ascii="Arial" w:hAnsi="Arial" w:cs="Arial"/>
          <w:b/>
          <w:sz w:val="36"/>
          <w:szCs w:val="36"/>
        </w:rPr>
      </w:pPr>
      <w:r w:rsidRPr="0038375E">
        <w:rPr>
          <w:rFonts w:ascii="Arial" w:hAnsi="Arial" w:cs="Arial"/>
          <w:b/>
          <w:sz w:val="36"/>
          <w:szCs w:val="36"/>
        </w:rPr>
        <w:t>Accessible storage area for mobility aids.  Please see a staff member.</w:t>
      </w:r>
    </w:p>
    <w:p w:rsidR="0038375E" w:rsidRPr="0038375E" w:rsidRDefault="0038375E" w:rsidP="0038375E">
      <w:pPr>
        <w:rPr>
          <w:rFonts w:ascii="Arial" w:hAnsi="Arial" w:cs="Arial"/>
          <w:b/>
          <w:sz w:val="36"/>
          <w:szCs w:val="36"/>
        </w:rPr>
      </w:pPr>
      <w:r w:rsidRPr="0038375E">
        <w:rPr>
          <w:rFonts w:ascii="Arial" w:hAnsi="Arial" w:cs="Arial"/>
          <w:b/>
          <w:sz w:val="36"/>
          <w:szCs w:val="36"/>
        </w:rPr>
        <w:t>Wide, clear internal and external RNLC walkways.</w:t>
      </w:r>
    </w:p>
    <w:p w:rsidR="0038375E" w:rsidRPr="0038375E" w:rsidRDefault="0038375E" w:rsidP="0038375E">
      <w:pPr>
        <w:rPr>
          <w:rFonts w:ascii="Arial" w:hAnsi="Arial" w:cs="Arial"/>
          <w:b/>
          <w:sz w:val="36"/>
          <w:szCs w:val="36"/>
        </w:rPr>
      </w:pPr>
      <w:r w:rsidRPr="0038375E">
        <w:rPr>
          <w:rFonts w:ascii="Arial" w:hAnsi="Arial" w:cs="Arial"/>
          <w:b/>
          <w:sz w:val="36"/>
          <w:szCs w:val="36"/>
        </w:rPr>
        <w:t>RNLC can provide some assistance to make classroom resources more accessible – please advise staff prior to attending if required.</w:t>
      </w:r>
    </w:p>
    <w:p w:rsidR="0038375E" w:rsidRPr="0038375E" w:rsidRDefault="0038375E" w:rsidP="0038375E">
      <w:pPr>
        <w:rPr>
          <w:rFonts w:ascii="Arial" w:hAnsi="Arial" w:cs="Arial"/>
          <w:b/>
          <w:sz w:val="36"/>
          <w:szCs w:val="36"/>
        </w:rPr>
      </w:pPr>
      <w:r w:rsidRPr="0038375E">
        <w:rPr>
          <w:rFonts w:ascii="Arial" w:hAnsi="Arial" w:cs="Arial"/>
          <w:b/>
          <w:sz w:val="36"/>
          <w:szCs w:val="36"/>
        </w:rPr>
        <w:t>Assistance animals welcome.</w:t>
      </w:r>
    </w:p>
    <w:p w:rsidR="0038375E" w:rsidRPr="0038375E" w:rsidRDefault="0038375E" w:rsidP="0038375E">
      <w:pPr>
        <w:rPr>
          <w:rFonts w:ascii="Arial" w:hAnsi="Arial" w:cs="Arial"/>
          <w:b/>
          <w:sz w:val="36"/>
          <w:szCs w:val="36"/>
        </w:rPr>
      </w:pPr>
      <w:r w:rsidRPr="0038375E">
        <w:rPr>
          <w:rFonts w:ascii="Arial" w:hAnsi="Arial" w:cs="Arial"/>
          <w:b/>
          <w:sz w:val="36"/>
          <w:szCs w:val="36"/>
        </w:rPr>
        <w:t>For learners that may require a break, a quiet space is available in the centre foyer or in the corridor, past Hall 2 - seating is provided.</w:t>
      </w:r>
    </w:p>
    <w:p w:rsidR="0038375E" w:rsidRPr="0038375E" w:rsidRDefault="0038375E" w:rsidP="0038375E">
      <w:pPr>
        <w:rPr>
          <w:rFonts w:ascii="Arial" w:hAnsi="Arial" w:cs="Arial"/>
          <w:b/>
          <w:sz w:val="36"/>
          <w:szCs w:val="36"/>
        </w:rPr>
      </w:pPr>
      <w:r w:rsidRPr="0038375E">
        <w:rPr>
          <w:rFonts w:ascii="Arial" w:hAnsi="Arial" w:cs="Arial"/>
          <w:b/>
          <w:sz w:val="36"/>
          <w:szCs w:val="36"/>
        </w:rPr>
        <w:t>ReadSpeak facility available online providing audio message about events, services and facilities.  Click the following link.</w:t>
      </w:r>
    </w:p>
    <w:p w:rsidR="0038375E" w:rsidRDefault="00E7422B" w:rsidP="0038375E">
      <w:pPr>
        <w:rPr>
          <w:rFonts w:ascii="Arial" w:hAnsi="Arial" w:cs="Arial"/>
          <w:b/>
          <w:sz w:val="36"/>
          <w:szCs w:val="36"/>
        </w:rPr>
      </w:pPr>
      <w:hyperlink r:id="rId21" w:history="1">
        <w:r w:rsidR="0038375E" w:rsidRPr="00FF4C12">
          <w:rPr>
            <w:rStyle w:val="Hyperlink"/>
            <w:rFonts w:ascii="Arial" w:hAnsi="Arial" w:cs="Arial"/>
            <w:b/>
            <w:sz w:val="36"/>
            <w:szCs w:val="36"/>
          </w:rPr>
          <w:t>http://www.knox.vic.gov.au/learnlocal</w:t>
        </w:r>
      </w:hyperlink>
    </w:p>
    <w:p w:rsidR="0038375E" w:rsidRPr="0038375E" w:rsidRDefault="0038375E" w:rsidP="0038375E">
      <w:pPr>
        <w:pStyle w:val="Heading2"/>
      </w:pPr>
      <w:r w:rsidRPr="0038375E">
        <w:t>Safety</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 xml:space="preserve">Varied terrain throughout (concrete, carpet, vinyl, wood, tiles). </w:t>
      </w:r>
    </w:p>
    <w:p w:rsidR="0038375E" w:rsidRPr="0038375E" w:rsidRDefault="0038375E" w:rsidP="0038375E">
      <w:pPr>
        <w:rPr>
          <w:rFonts w:ascii="Arial" w:hAnsi="Arial" w:cs="Arial"/>
          <w:b/>
          <w:sz w:val="36"/>
          <w:szCs w:val="36"/>
        </w:rPr>
      </w:pPr>
      <w:r w:rsidRPr="0038375E">
        <w:rPr>
          <w:rFonts w:ascii="Arial" w:hAnsi="Arial" w:cs="Arial"/>
          <w:b/>
          <w:sz w:val="36"/>
          <w:szCs w:val="36"/>
        </w:rPr>
        <w:t>Mostly flat even surfaces with the exception of varied outdoor gradient.</w:t>
      </w:r>
    </w:p>
    <w:p w:rsidR="0038375E" w:rsidRPr="0038375E" w:rsidRDefault="0038375E" w:rsidP="0038375E">
      <w:pPr>
        <w:rPr>
          <w:rFonts w:ascii="Arial" w:hAnsi="Arial" w:cs="Arial"/>
          <w:b/>
          <w:sz w:val="36"/>
          <w:szCs w:val="36"/>
        </w:rPr>
      </w:pPr>
      <w:r w:rsidRPr="0038375E">
        <w:rPr>
          <w:rFonts w:ascii="Arial" w:hAnsi="Arial" w:cs="Arial"/>
          <w:b/>
          <w:sz w:val="36"/>
          <w:szCs w:val="36"/>
        </w:rPr>
        <w:t>If first aid is required, please see a RNLC staff.</w:t>
      </w:r>
    </w:p>
    <w:p w:rsidR="0038375E" w:rsidRPr="0038375E" w:rsidRDefault="0038375E" w:rsidP="0038375E">
      <w:pPr>
        <w:rPr>
          <w:rFonts w:ascii="Arial" w:hAnsi="Arial" w:cs="Arial"/>
          <w:b/>
          <w:sz w:val="36"/>
          <w:szCs w:val="36"/>
        </w:rPr>
      </w:pPr>
      <w:r w:rsidRPr="0038375E">
        <w:rPr>
          <w:rFonts w:ascii="Arial" w:hAnsi="Arial" w:cs="Arial"/>
          <w:b/>
          <w:sz w:val="36"/>
          <w:szCs w:val="36"/>
        </w:rPr>
        <w:t>A defibrillator is located on the wall to the right of Rowville Community Centre reception.</w:t>
      </w:r>
    </w:p>
    <w:p w:rsidR="0038375E" w:rsidRPr="0038375E" w:rsidRDefault="0038375E" w:rsidP="0038375E">
      <w:pPr>
        <w:rPr>
          <w:rFonts w:ascii="Arial" w:hAnsi="Arial" w:cs="Arial"/>
          <w:b/>
          <w:sz w:val="36"/>
          <w:szCs w:val="36"/>
        </w:rPr>
      </w:pPr>
      <w:r w:rsidRPr="0038375E">
        <w:rPr>
          <w:rFonts w:ascii="Arial" w:hAnsi="Arial" w:cs="Arial"/>
          <w:b/>
          <w:sz w:val="36"/>
          <w:szCs w:val="36"/>
        </w:rPr>
        <w:t>Emergency exits are clearly signed.</w:t>
      </w:r>
    </w:p>
    <w:p w:rsidR="0038375E" w:rsidRPr="0038375E" w:rsidRDefault="0038375E" w:rsidP="0038375E">
      <w:pPr>
        <w:rPr>
          <w:rFonts w:ascii="Arial" w:hAnsi="Arial" w:cs="Arial"/>
          <w:b/>
          <w:sz w:val="36"/>
          <w:szCs w:val="36"/>
        </w:rPr>
      </w:pPr>
      <w:r w:rsidRPr="0038375E">
        <w:rPr>
          <w:rFonts w:ascii="Arial" w:hAnsi="Arial" w:cs="Arial"/>
          <w:b/>
          <w:sz w:val="36"/>
          <w:szCs w:val="36"/>
        </w:rPr>
        <w:t>Children must be supervised at all times.</w:t>
      </w:r>
    </w:p>
    <w:p w:rsidR="0038375E" w:rsidRPr="0038375E" w:rsidRDefault="0038375E" w:rsidP="0038375E">
      <w:pPr>
        <w:rPr>
          <w:rFonts w:ascii="Arial" w:hAnsi="Arial" w:cs="Arial"/>
          <w:b/>
          <w:sz w:val="36"/>
          <w:szCs w:val="36"/>
        </w:rPr>
      </w:pPr>
      <w:r w:rsidRPr="0038375E">
        <w:rPr>
          <w:rFonts w:ascii="Arial" w:hAnsi="Arial" w:cs="Arial"/>
          <w:b/>
          <w:sz w:val="36"/>
          <w:szCs w:val="36"/>
        </w:rPr>
        <w:t>Handrails on steps leading from carpark to Rowville Community Centre entry.</w:t>
      </w:r>
    </w:p>
    <w:p w:rsidR="0038375E" w:rsidRPr="0038375E" w:rsidRDefault="0038375E" w:rsidP="0038375E">
      <w:pPr>
        <w:rPr>
          <w:rFonts w:ascii="Arial" w:hAnsi="Arial" w:cs="Arial"/>
          <w:b/>
          <w:sz w:val="36"/>
          <w:szCs w:val="36"/>
        </w:rPr>
      </w:pPr>
      <w:r w:rsidRPr="0038375E">
        <w:rPr>
          <w:rFonts w:ascii="Arial" w:hAnsi="Arial" w:cs="Arial"/>
          <w:b/>
          <w:sz w:val="36"/>
          <w:szCs w:val="36"/>
        </w:rPr>
        <w:t>TGSI installed prior to steps in Rowville Community Centre carpark.</w:t>
      </w:r>
    </w:p>
    <w:p w:rsidR="0038375E" w:rsidRPr="0038375E" w:rsidRDefault="0038375E" w:rsidP="0038375E">
      <w:pPr>
        <w:rPr>
          <w:rFonts w:ascii="Arial" w:hAnsi="Arial" w:cs="Arial"/>
          <w:b/>
          <w:sz w:val="36"/>
          <w:szCs w:val="36"/>
        </w:rPr>
      </w:pPr>
      <w:r w:rsidRPr="0038375E">
        <w:rPr>
          <w:rFonts w:ascii="Arial" w:hAnsi="Arial" w:cs="Arial"/>
          <w:b/>
          <w:sz w:val="36"/>
          <w:szCs w:val="36"/>
        </w:rPr>
        <w:t>Lighting above steps in Rowville Community Centre carpark.</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Rowville Community Centre tinted glass entry/exit doors with wide metal framing. </w:t>
      </w:r>
    </w:p>
    <w:p w:rsidR="0038375E" w:rsidRPr="0038375E" w:rsidRDefault="0038375E" w:rsidP="0038375E">
      <w:pPr>
        <w:rPr>
          <w:rFonts w:ascii="Arial" w:hAnsi="Arial" w:cs="Arial"/>
          <w:b/>
          <w:sz w:val="36"/>
          <w:szCs w:val="36"/>
        </w:rPr>
      </w:pPr>
      <w:r w:rsidRPr="0038375E">
        <w:rPr>
          <w:rFonts w:ascii="Arial" w:hAnsi="Arial" w:cs="Arial"/>
          <w:b/>
          <w:sz w:val="36"/>
          <w:szCs w:val="36"/>
        </w:rPr>
        <w:t>Protruding obstacles throughout Rowville Community Centre (bins, doormats, pot plants).</w:t>
      </w:r>
    </w:p>
    <w:p w:rsidR="0038375E" w:rsidRPr="0038375E" w:rsidRDefault="0038375E" w:rsidP="0038375E">
      <w:pPr>
        <w:rPr>
          <w:rFonts w:ascii="Arial" w:hAnsi="Arial" w:cs="Arial"/>
          <w:b/>
          <w:sz w:val="36"/>
          <w:szCs w:val="36"/>
        </w:rPr>
      </w:pPr>
      <w:r w:rsidRPr="0038375E">
        <w:rPr>
          <w:rFonts w:ascii="Arial" w:hAnsi="Arial" w:cs="Arial"/>
          <w:b/>
          <w:sz w:val="36"/>
          <w:szCs w:val="36"/>
        </w:rPr>
        <w:t>No safety markings or contrast on windows.</w:t>
      </w:r>
    </w:p>
    <w:p w:rsidR="0038375E" w:rsidRPr="0038375E" w:rsidRDefault="0038375E" w:rsidP="0038375E">
      <w:pPr>
        <w:rPr>
          <w:rFonts w:ascii="Arial" w:hAnsi="Arial" w:cs="Arial"/>
          <w:b/>
          <w:sz w:val="36"/>
          <w:szCs w:val="36"/>
        </w:rPr>
      </w:pPr>
      <w:r w:rsidRPr="0038375E">
        <w:rPr>
          <w:rFonts w:ascii="Arial" w:hAnsi="Arial" w:cs="Arial"/>
          <w:b/>
          <w:sz w:val="36"/>
          <w:szCs w:val="36"/>
        </w:rPr>
        <w:lastRenderedPageBreak/>
        <w:t>Sensor lights in toilets.</w:t>
      </w:r>
    </w:p>
    <w:p w:rsidR="0038375E" w:rsidRPr="0038375E" w:rsidRDefault="0038375E" w:rsidP="0038375E">
      <w:pPr>
        <w:rPr>
          <w:rFonts w:ascii="Arial" w:hAnsi="Arial" w:cs="Arial"/>
          <w:b/>
          <w:sz w:val="36"/>
          <w:szCs w:val="36"/>
        </w:rPr>
      </w:pPr>
      <w:r w:rsidRPr="0038375E">
        <w:rPr>
          <w:rFonts w:ascii="Arial" w:hAnsi="Arial" w:cs="Arial"/>
          <w:b/>
          <w:sz w:val="36"/>
          <w:szCs w:val="36"/>
        </w:rPr>
        <w:t>RNLC hallway has a small raised edge at entry/exit.</w:t>
      </w:r>
    </w:p>
    <w:p w:rsidR="0038375E" w:rsidRPr="0038375E" w:rsidRDefault="0038375E" w:rsidP="0038375E">
      <w:pPr>
        <w:rPr>
          <w:rFonts w:ascii="Arial" w:hAnsi="Arial" w:cs="Arial"/>
          <w:b/>
          <w:sz w:val="36"/>
          <w:szCs w:val="36"/>
        </w:rPr>
      </w:pPr>
      <w:r w:rsidRPr="0038375E">
        <w:rPr>
          <w:rFonts w:ascii="Arial" w:hAnsi="Arial" w:cs="Arial"/>
          <w:b/>
          <w:sz w:val="36"/>
          <w:szCs w:val="36"/>
        </w:rPr>
        <w:t>RNLC laptops with unsecured wiring.</w:t>
      </w:r>
    </w:p>
    <w:p w:rsidR="0038375E" w:rsidRPr="0038375E" w:rsidRDefault="0038375E" w:rsidP="0038375E">
      <w:pPr>
        <w:rPr>
          <w:rFonts w:ascii="Arial" w:hAnsi="Arial" w:cs="Arial"/>
          <w:b/>
          <w:sz w:val="36"/>
          <w:szCs w:val="36"/>
        </w:rPr>
      </w:pPr>
      <w:r w:rsidRPr="0038375E">
        <w:rPr>
          <w:rFonts w:ascii="Arial" w:hAnsi="Arial" w:cs="Arial"/>
          <w:b/>
          <w:sz w:val="36"/>
          <w:szCs w:val="36"/>
        </w:rPr>
        <w:t>Rooms 8/9 have a small raised edge at entry/exit.</w:t>
      </w:r>
    </w:p>
    <w:p w:rsidR="0038375E" w:rsidRPr="0038375E" w:rsidRDefault="0038375E" w:rsidP="0038375E">
      <w:pPr>
        <w:rPr>
          <w:rFonts w:ascii="Arial" w:hAnsi="Arial" w:cs="Arial"/>
          <w:b/>
          <w:sz w:val="36"/>
          <w:szCs w:val="36"/>
        </w:rPr>
      </w:pPr>
      <w:r w:rsidRPr="0038375E">
        <w:rPr>
          <w:rFonts w:ascii="Arial" w:hAnsi="Arial" w:cs="Arial"/>
          <w:b/>
          <w:sz w:val="36"/>
          <w:szCs w:val="36"/>
        </w:rPr>
        <w:t>Signage for wet floors may be displayed.</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In the event of an emergency, staff will help and direct visitors.  If there is to be an evacuation, visitors will be directed to the nearest exit and </w:t>
      </w:r>
      <w:bookmarkStart w:id="0" w:name="_GoBack"/>
      <w:bookmarkEnd w:id="0"/>
      <w:r w:rsidRPr="0038375E">
        <w:rPr>
          <w:rFonts w:ascii="Arial" w:hAnsi="Arial" w:cs="Arial"/>
          <w:b/>
          <w:sz w:val="36"/>
          <w:szCs w:val="36"/>
        </w:rPr>
        <w:t>designated assembly area.</w:t>
      </w:r>
    </w:p>
    <w:p w:rsidR="0038375E" w:rsidRPr="0038375E" w:rsidRDefault="0038375E" w:rsidP="0038375E">
      <w:pPr>
        <w:rPr>
          <w:rFonts w:ascii="Arial" w:hAnsi="Arial" w:cs="Arial"/>
          <w:b/>
          <w:sz w:val="36"/>
          <w:szCs w:val="36"/>
        </w:rPr>
      </w:pPr>
      <w:r w:rsidRPr="0038375E">
        <w:rPr>
          <w:rFonts w:ascii="Arial" w:hAnsi="Arial" w:cs="Arial"/>
          <w:b/>
          <w:sz w:val="36"/>
          <w:szCs w:val="36"/>
        </w:rPr>
        <w:t>Access Ability Australia logo.</w:t>
      </w:r>
    </w:p>
    <w:p w:rsidR="0038375E" w:rsidRPr="0038375E" w:rsidRDefault="0038375E" w:rsidP="0038375E">
      <w:pPr>
        <w:rPr>
          <w:rFonts w:ascii="Arial" w:hAnsi="Arial" w:cs="Arial"/>
          <w:b/>
          <w:sz w:val="36"/>
          <w:szCs w:val="36"/>
        </w:rPr>
      </w:pPr>
      <w:r w:rsidRPr="0038375E">
        <w:rPr>
          <w:rFonts w:ascii="Arial" w:hAnsi="Arial" w:cs="Arial"/>
          <w:b/>
          <w:sz w:val="36"/>
          <w:szCs w:val="36"/>
        </w:rPr>
        <w:t>PO Box 2207</w:t>
      </w:r>
    </w:p>
    <w:p w:rsidR="0038375E" w:rsidRPr="0038375E" w:rsidRDefault="0038375E" w:rsidP="0038375E">
      <w:pPr>
        <w:rPr>
          <w:rFonts w:ascii="Arial" w:hAnsi="Arial" w:cs="Arial"/>
          <w:b/>
          <w:sz w:val="36"/>
          <w:szCs w:val="36"/>
        </w:rPr>
      </w:pPr>
      <w:r w:rsidRPr="0038375E">
        <w:rPr>
          <w:rFonts w:ascii="Arial" w:hAnsi="Arial" w:cs="Arial"/>
          <w:b/>
          <w:sz w:val="36"/>
          <w:szCs w:val="36"/>
        </w:rPr>
        <w:t>Rowville Victoria 3178.</w:t>
      </w:r>
    </w:p>
    <w:p w:rsidR="0038375E" w:rsidRPr="0038375E" w:rsidRDefault="0038375E" w:rsidP="0038375E">
      <w:pPr>
        <w:rPr>
          <w:rFonts w:ascii="Arial" w:hAnsi="Arial" w:cs="Arial"/>
          <w:b/>
          <w:sz w:val="36"/>
          <w:szCs w:val="36"/>
        </w:rPr>
      </w:pPr>
      <w:r w:rsidRPr="0038375E">
        <w:rPr>
          <w:rFonts w:ascii="Arial" w:hAnsi="Arial" w:cs="Arial"/>
          <w:b/>
          <w:sz w:val="36"/>
          <w:szCs w:val="36"/>
        </w:rPr>
        <w:t>Mobile: 0403 670 942</w:t>
      </w:r>
    </w:p>
    <w:p w:rsidR="0038375E" w:rsidRPr="0038375E" w:rsidRDefault="0038375E" w:rsidP="0038375E">
      <w:pPr>
        <w:rPr>
          <w:rFonts w:ascii="Arial" w:hAnsi="Arial" w:cs="Arial"/>
          <w:b/>
          <w:sz w:val="36"/>
          <w:szCs w:val="36"/>
        </w:rPr>
      </w:pPr>
      <w:r w:rsidRPr="0038375E">
        <w:rPr>
          <w:rFonts w:ascii="Arial" w:hAnsi="Arial" w:cs="Arial"/>
          <w:b/>
          <w:sz w:val="36"/>
          <w:szCs w:val="36"/>
        </w:rPr>
        <w:t>Mobile: 0412 206 923</w:t>
      </w:r>
    </w:p>
    <w:p w:rsidR="0038375E" w:rsidRDefault="0038375E" w:rsidP="0038375E">
      <w:pPr>
        <w:rPr>
          <w:rFonts w:ascii="Arial" w:hAnsi="Arial" w:cs="Arial"/>
          <w:b/>
          <w:sz w:val="36"/>
          <w:szCs w:val="36"/>
        </w:rPr>
      </w:pPr>
      <w:r w:rsidRPr="0038375E">
        <w:rPr>
          <w:rFonts w:ascii="Arial" w:hAnsi="Arial" w:cs="Arial"/>
          <w:b/>
          <w:sz w:val="36"/>
          <w:szCs w:val="36"/>
        </w:rPr>
        <w:t xml:space="preserve">Email </w:t>
      </w:r>
      <w:hyperlink r:id="rId22" w:history="1">
        <w:r w:rsidRPr="00FF4C12">
          <w:rPr>
            <w:rStyle w:val="Hyperlink"/>
            <w:rFonts w:ascii="Arial" w:hAnsi="Arial" w:cs="Arial"/>
            <w:b/>
            <w:sz w:val="36"/>
            <w:szCs w:val="36"/>
          </w:rPr>
          <w:t>info@accessabilityaustralia.com</w:t>
        </w:r>
      </w:hyperlink>
    </w:p>
    <w:p w:rsidR="0038375E" w:rsidRDefault="0038375E" w:rsidP="0038375E">
      <w:pPr>
        <w:rPr>
          <w:rFonts w:ascii="Arial" w:hAnsi="Arial" w:cs="Arial"/>
          <w:b/>
          <w:sz w:val="36"/>
          <w:szCs w:val="36"/>
        </w:rPr>
      </w:pPr>
      <w:r w:rsidRPr="0038375E">
        <w:rPr>
          <w:rFonts w:ascii="Arial" w:hAnsi="Arial" w:cs="Arial"/>
          <w:b/>
          <w:sz w:val="36"/>
          <w:szCs w:val="36"/>
        </w:rPr>
        <w:t xml:space="preserve">Website </w:t>
      </w:r>
      <w:hyperlink r:id="rId23" w:history="1">
        <w:r w:rsidRPr="00FF4C12">
          <w:rPr>
            <w:rStyle w:val="Hyperlink"/>
            <w:rFonts w:ascii="Arial" w:hAnsi="Arial" w:cs="Arial"/>
            <w:b/>
            <w:sz w:val="36"/>
            <w:szCs w:val="36"/>
          </w:rPr>
          <w:t>www.accessabilityaustralia.com</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Access Keys are designed and developed by AccessAbilityAustralia.</w:t>
      </w:r>
    </w:p>
    <w:p w:rsidR="0038375E" w:rsidRPr="0038375E" w:rsidRDefault="0038375E" w:rsidP="0038375E">
      <w:pPr>
        <w:rPr>
          <w:rFonts w:ascii="Arial" w:hAnsi="Arial" w:cs="Arial"/>
          <w:b/>
          <w:sz w:val="36"/>
          <w:szCs w:val="36"/>
        </w:rPr>
      </w:pPr>
      <w:r w:rsidRPr="0038375E">
        <w:rPr>
          <w:rFonts w:ascii="Arial" w:hAnsi="Arial" w:cs="Arial"/>
          <w:b/>
          <w:sz w:val="36"/>
          <w:szCs w:val="36"/>
        </w:rPr>
        <w:t>To view the full range of free Access Keys available, go to the following link.</w:t>
      </w:r>
    </w:p>
    <w:p w:rsidR="0038375E" w:rsidRDefault="00E7422B" w:rsidP="0038375E">
      <w:pPr>
        <w:rPr>
          <w:rFonts w:ascii="Arial" w:hAnsi="Arial" w:cs="Arial"/>
          <w:b/>
          <w:sz w:val="36"/>
          <w:szCs w:val="36"/>
        </w:rPr>
      </w:pPr>
      <w:hyperlink r:id="rId24" w:history="1">
        <w:r w:rsidR="0038375E" w:rsidRPr="00FF4C12">
          <w:rPr>
            <w:rStyle w:val="Hyperlink"/>
            <w:rFonts w:ascii="Arial" w:hAnsi="Arial" w:cs="Arial"/>
            <w:b/>
            <w:sz w:val="36"/>
            <w:szCs w:val="36"/>
          </w:rPr>
          <w:t>https://accessabilityaustralia.com/access-keys-2/</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For Access Keys in braille or audio, please contact us on the following link. </w:t>
      </w:r>
    </w:p>
    <w:p w:rsidR="0038375E" w:rsidRDefault="00E7422B" w:rsidP="0038375E">
      <w:pPr>
        <w:rPr>
          <w:rFonts w:ascii="Arial" w:hAnsi="Arial" w:cs="Arial"/>
          <w:b/>
          <w:sz w:val="36"/>
          <w:szCs w:val="36"/>
        </w:rPr>
      </w:pPr>
      <w:hyperlink r:id="rId25" w:history="1">
        <w:r w:rsidR="0038375E" w:rsidRPr="00FF4C12">
          <w:rPr>
            <w:rStyle w:val="Hyperlink"/>
            <w:rFonts w:ascii="Arial" w:hAnsi="Arial" w:cs="Arial"/>
            <w:b/>
            <w:sz w:val="36"/>
            <w:szCs w:val="36"/>
          </w:rPr>
          <w:t>https://accessabilityaustralia.com/contact-us/</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Please complete our short survey on the following link to help us ensure continuous improvement.</w:t>
      </w:r>
    </w:p>
    <w:p w:rsidR="0038375E" w:rsidRDefault="00E7422B" w:rsidP="0038375E">
      <w:pPr>
        <w:rPr>
          <w:rFonts w:ascii="Arial" w:hAnsi="Arial" w:cs="Arial"/>
          <w:b/>
          <w:sz w:val="36"/>
          <w:szCs w:val="36"/>
        </w:rPr>
      </w:pPr>
      <w:hyperlink r:id="rId26" w:history="1">
        <w:r w:rsidR="0038375E" w:rsidRPr="00FF4C12">
          <w:rPr>
            <w:rStyle w:val="Hyperlink"/>
            <w:rFonts w:ascii="Arial" w:hAnsi="Arial" w:cs="Arial"/>
            <w:b/>
            <w:sz w:val="36"/>
            <w:szCs w:val="36"/>
          </w:rPr>
          <w:t>https://www.surveymonkey.com/r/F666XYK</w:t>
        </w:r>
      </w:hyperlink>
    </w:p>
    <w:p w:rsidR="0038375E" w:rsidRPr="0038375E" w:rsidRDefault="0038375E" w:rsidP="0038375E">
      <w:pPr>
        <w:rPr>
          <w:rFonts w:ascii="Arial" w:hAnsi="Arial" w:cs="Arial"/>
          <w:b/>
          <w:sz w:val="36"/>
          <w:szCs w:val="36"/>
        </w:rPr>
      </w:pPr>
      <w:r w:rsidRPr="0038375E">
        <w:rPr>
          <w:rFonts w:ascii="Arial" w:hAnsi="Arial" w:cs="Arial"/>
          <w:b/>
          <w:sz w:val="36"/>
          <w:szCs w:val="36"/>
        </w:rPr>
        <w:t>We really appreciate your feedback.</w:t>
      </w:r>
    </w:p>
    <w:p w:rsidR="0038375E" w:rsidRPr="0038375E" w:rsidRDefault="0038375E" w:rsidP="0038375E">
      <w:pPr>
        <w:rPr>
          <w:rFonts w:ascii="Arial" w:hAnsi="Arial" w:cs="Arial"/>
          <w:b/>
          <w:sz w:val="36"/>
          <w:szCs w:val="36"/>
        </w:rPr>
      </w:pPr>
      <w:r w:rsidRPr="0038375E">
        <w:rPr>
          <w:rFonts w:ascii="Arial" w:hAnsi="Arial" w:cs="Arial"/>
          <w:b/>
          <w:sz w:val="36"/>
          <w:szCs w:val="36"/>
        </w:rPr>
        <w:t xml:space="preserve">© AccessAbilityAustralia,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w:t>
      </w:r>
      <w:r w:rsidRPr="0038375E">
        <w:rPr>
          <w:rFonts w:ascii="Arial" w:hAnsi="Arial" w:cs="Arial"/>
          <w:b/>
          <w:sz w:val="36"/>
          <w:szCs w:val="36"/>
        </w:rPr>
        <w:lastRenderedPageBreak/>
        <w:t xml:space="preserve">demands, liabilities, costs, losses and claims, howsoever suffered, including but not limited to legal fees that may arise directly or indirectly from any service provided or agreed to be provided by AccessAbilityAustralia. You agree that this indemnification extends to all aspects of the Work(s), including but not limited to implementation and usage. AccessAbilityAustralia are indemnified of all claims, liability, and expenses that may arise from use of Work(s) as per usage and acceptance of these terms and conditions.  This Access Key is not to be altered by any parties without express permission of AccessAbilityAustralia. </w:t>
      </w:r>
    </w:p>
    <w:p w:rsidR="0038375E" w:rsidRPr="0038375E" w:rsidRDefault="0038375E" w:rsidP="0038375E">
      <w:pPr>
        <w:rPr>
          <w:rFonts w:ascii="Arial" w:hAnsi="Arial" w:cs="Arial"/>
          <w:b/>
          <w:sz w:val="36"/>
          <w:szCs w:val="36"/>
        </w:rPr>
      </w:pPr>
      <w:r w:rsidRPr="0038375E">
        <w:rPr>
          <w:rFonts w:ascii="Arial" w:hAnsi="Arial" w:cs="Arial"/>
          <w:b/>
          <w:sz w:val="36"/>
          <w:szCs w:val="36"/>
        </w:rPr>
        <w:t>End of document.</w:t>
      </w:r>
    </w:p>
    <w:sectPr w:rsidR="0038375E" w:rsidRPr="00383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ocumentProtection w:edit="readOnly" w:enforcement="1" w:cryptProviderType="rsaAES" w:cryptAlgorithmClass="hash" w:cryptAlgorithmType="typeAny" w:cryptAlgorithmSid="14" w:cryptSpinCount="100000" w:hash="I2pXWp7wnKJqYQjXSowjKhKbs6yjsbug3oF2IoYcuZF5RmNr/g2ll/GIUJApFuaDnMdPqAryKioY8qQwQhVI4g==" w:salt="3xS6wY/Vvkb42GBILQTg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5E"/>
    <w:rsid w:val="0038375E"/>
    <w:rsid w:val="0045396E"/>
    <w:rsid w:val="005B601F"/>
    <w:rsid w:val="00751F13"/>
    <w:rsid w:val="00987F19"/>
    <w:rsid w:val="00A419EA"/>
    <w:rsid w:val="00E74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030A"/>
  <w15:chartTrackingRefBased/>
  <w15:docId w15:val="{8AC24218-9EE1-49C9-8B0A-502B1E0A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5E"/>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38375E"/>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38375E"/>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38375E"/>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5E"/>
    <w:rPr>
      <w:rFonts w:ascii="Arial" w:hAnsi="Arial" w:cs="Arial"/>
      <w:b/>
      <w:sz w:val="52"/>
      <w:szCs w:val="52"/>
    </w:rPr>
  </w:style>
  <w:style w:type="character" w:styleId="Hyperlink">
    <w:name w:val="Hyperlink"/>
    <w:basedOn w:val="DefaultParagraphFont"/>
    <w:uiPriority w:val="99"/>
    <w:unhideWhenUsed/>
    <w:rsid w:val="0038375E"/>
    <w:rPr>
      <w:color w:val="0563C1" w:themeColor="hyperlink"/>
      <w:u w:val="single"/>
    </w:rPr>
  </w:style>
  <w:style w:type="character" w:styleId="UnresolvedMention">
    <w:name w:val="Unresolved Mention"/>
    <w:basedOn w:val="DefaultParagraphFont"/>
    <w:uiPriority w:val="99"/>
    <w:semiHidden/>
    <w:unhideWhenUsed/>
    <w:rsid w:val="0038375E"/>
    <w:rPr>
      <w:color w:val="605E5C"/>
      <w:shd w:val="clear" w:color="auto" w:fill="E1DFDD"/>
    </w:rPr>
  </w:style>
  <w:style w:type="character" w:customStyle="1" w:styleId="Heading2Char">
    <w:name w:val="Heading 2 Char"/>
    <w:basedOn w:val="DefaultParagraphFont"/>
    <w:link w:val="Heading2"/>
    <w:uiPriority w:val="9"/>
    <w:rsid w:val="0038375E"/>
    <w:rPr>
      <w:rFonts w:ascii="Arial" w:hAnsi="Arial" w:cs="Arial"/>
      <w:b/>
      <w:sz w:val="48"/>
      <w:szCs w:val="48"/>
    </w:rPr>
  </w:style>
  <w:style w:type="character" w:customStyle="1" w:styleId="Heading3Char">
    <w:name w:val="Heading 3 Char"/>
    <w:basedOn w:val="DefaultParagraphFont"/>
    <w:link w:val="Heading3"/>
    <w:uiPriority w:val="9"/>
    <w:rsid w:val="0038375E"/>
    <w:rPr>
      <w:rFonts w:ascii="Arial" w:hAnsi="Arial" w:cs="Arial"/>
      <w:b/>
      <w:sz w:val="44"/>
      <w:szCs w:val="44"/>
    </w:rPr>
  </w:style>
  <w:style w:type="character" w:customStyle="1" w:styleId="Heading4Char">
    <w:name w:val="Heading 4 Char"/>
    <w:basedOn w:val="DefaultParagraphFont"/>
    <w:link w:val="Heading4"/>
    <w:uiPriority w:val="9"/>
    <w:rsid w:val="0038375E"/>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wvillenlc.org.au/index.php/en/business-development" TargetMode="External"/><Relationship Id="rId13" Type="http://schemas.openxmlformats.org/officeDocument/2006/relationships/hyperlink" Target="https://www.google.com/maps/place/Rowville+Neighbourhood+Learning+Centre+Inc./@-37.9196599,145.2371042,17z/data=!3m1!4b1!4m5!3m4!1s0x6ad63df0d0e6465b:0x6c32da898f5cab07!8m2!3d-37.9196599!4d145.2392929" TargetMode="External"/><Relationship Id="rId18" Type="http://schemas.openxmlformats.org/officeDocument/2006/relationships/hyperlink" Target="mailto:inquiries@rowvillenlc.org.au" TargetMode="External"/><Relationship Id="rId26" Type="http://schemas.openxmlformats.org/officeDocument/2006/relationships/hyperlink" Target="https://www.surveymonkey.com/r/F666XYK" TargetMode="External"/><Relationship Id="rId3" Type="http://schemas.openxmlformats.org/officeDocument/2006/relationships/webSettings" Target="webSettings.xml"/><Relationship Id="rId21" Type="http://schemas.openxmlformats.org/officeDocument/2006/relationships/hyperlink" Target="http://www.knox.vic.gov.au/learnlocal" TargetMode="External"/><Relationship Id="rId7" Type="http://schemas.openxmlformats.org/officeDocument/2006/relationships/hyperlink" Target="https://www.rowvillenlc.org.au/index.php/en/vacation-care" TargetMode="External"/><Relationship Id="rId12" Type="http://schemas.openxmlformats.org/officeDocument/2006/relationships/hyperlink" Target="https://www.ptv.vic.gov.au/journey/" TargetMode="External"/><Relationship Id="rId17" Type="http://schemas.openxmlformats.org/officeDocument/2006/relationships/hyperlink" Target="https://www.rowvillenlc.org.au/index.php/en/room-and-hall-hire" TargetMode="External"/><Relationship Id="rId25" Type="http://schemas.openxmlformats.org/officeDocument/2006/relationships/hyperlink" Target="https://accessabilityaustralia.com/contact-us/" TargetMode="External"/><Relationship Id="rId2" Type="http://schemas.openxmlformats.org/officeDocument/2006/relationships/settings" Target="settings.xml"/><Relationship Id="rId16" Type="http://schemas.openxmlformats.org/officeDocument/2006/relationships/hyperlink" Target="mailto:programmer@rowvillenlc.org.au" TargetMode="External"/><Relationship Id="rId20" Type="http://schemas.openxmlformats.org/officeDocument/2006/relationships/hyperlink" Target="https://www.rowvillenlc.org.au/index.php/en/vacation-care" TargetMode="External"/><Relationship Id="rId1" Type="http://schemas.openxmlformats.org/officeDocument/2006/relationships/styles" Target="styles.xml"/><Relationship Id="rId6" Type="http://schemas.openxmlformats.org/officeDocument/2006/relationships/hyperlink" Target="https://www.rowvillenlc.org.au/images/PDF/rowville-course-guide_INT.pdf" TargetMode="External"/><Relationship Id="rId11" Type="http://schemas.openxmlformats.org/officeDocument/2006/relationships/hyperlink" Target="https://www.rowvillenlc.org.au/index.php/en/contact-us" TargetMode="External"/><Relationship Id="rId24" Type="http://schemas.openxmlformats.org/officeDocument/2006/relationships/hyperlink" Target="https://accessabilityaustralia.com/access-keys-2/" TargetMode="External"/><Relationship Id="rId5" Type="http://schemas.openxmlformats.org/officeDocument/2006/relationships/hyperlink" Target="https://rowvillenlc.org.au/images/PDF/KLA-DAP-Overview-2018-2021.pdf" TargetMode="External"/><Relationship Id="rId15" Type="http://schemas.openxmlformats.org/officeDocument/2006/relationships/hyperlink" Target="https://rowvillenlc.org.au/index.php/en/room-and-hall-hire" TargetMode="External"/><Relationship Id="rId23" Type="http://schemas.openxmlformats.org/officeDocument/2006/relationships/hyperlink" Target="http://www.accessabilityaustralia.com" TargetMode="External"/><Relationship Id="rId28" Type="http://schemas.openxmlformats.org/officeDocument/2006/relationships/theme" Target="theme/theme1.xml"/><Relationship Id="rId10" Type="http://schemas.openxmlformats.org/officeDocument/2006/relationships/hyperlink" Target="https://www.facebook.com/rowvilleneighbourhoodlearningcentre/" TargetMode="External"/><Relationship Id="rId19" Type="http://schemas.openxmlformats.org/officeDocument/2006/relationships/hyperlink" Target="mailto:shp@rowvillenlc.org.au" TargetMode="External"/><Relationship Id="rId4" Type="http://schemas.openxmlformats.org/officeDocument/2006/relationships/hyperlink" Target="http://www.rowvillenlc.org.au" TargetMode="External"/><Relationship Id="rId9" Type="http://schemas.openxmlformats.org/officeDocument/2006/relationships/hyperlink" Target="https://www.rowvillenlc.org.au/index.php/en/" TargetMode="External"/><Relationship Id="rId14" Type="http://schemas.openxmlformats.org/officeDocument/2006/relationships/hyperlink" Target="http://www.rowvillenlc.org.au" TargetMode="External"/><Relationship Id="rId22" Type="http://schemas.openxmlformats.org/officeDocument/2006/relationships/hyperlink" Target="mailto:info@accessabilityaustrali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2948</Words>
  <Characters>16807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10</cp:revision>
  <dcterms:created xsi:type="dcterms:W3CDTF">2019-05-24T03:40:00Z</dcterms:created>
  <dcterms:modified xsi:type="dcterms:W3CDTF">2019-06-25T03:08:00Z</dcterms:modified>
</cp:coreProperties>
</file>