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3174" w14:textId="3B42ACF3" w:rsidR="00095872" w:rsidRPr="00435BD8" w:rsidRDefault="00095872" w:rsidP="00435BD8">
      <w:pPr>
        <w:pStyle w:val="Heading1"/>
      </w:pPr>
      <w:r w:rsidRPr="00435BD8">
        <w:t>Knox Library</w:t>
      </w:r>
      <w:r w:rsidR="00435BD8" w:rsidRPr="00435BD8">
        <w:t xml:space="preserve"> Access Key</w:t>
      </w:r>
    </w:p>
    <w:p w14:paraId="3965F00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Westfield Knox Shopping Centre </w:t>
      </w:r>
    </w:p>
    <w:p w14:paraId="16B621E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Level One, 425 Burwood Highway </w:t>
      </w:r>
    </w:p>
    <w:p w14:paraId="64402B5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Wantirna South 3152 </w:t>
      </w:r>
    </w:p>
    <w:p w14:paraId="0CCC2CF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Phone: (03) 9800 6470</w:t>
      </w:r>
    </w:p>
    <w:p w14:paraId="0FE67ABE" w14:textId="32EB10D5"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Website: </w:t>
      </w:r>
      <w:hyperlink r:id="rId5" w:history="1">
        <w:r w:rsidR="00435BD8" w:rsidRPr="00435BD8">
          <w:rPr>
            <w:rStyle w:val="Hyperlink"/>
            <w:rFonts w:ascii="Arial" w:hAnsi="Arial" w:cs="Arial"/>
            <w:b/>
            <w:bCs/>
            <w:sz w:val="36"/>
            <w:szCs w:val="36"/>
          </w:rPr>
          <w:t>www.yourlibrary.com.au</w:t>
        </w:r>
      </w:hyperlink>
    </w:p>
    <w:p w14:paraId="17FF918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Version 1.0</w:t>
      </w:r>
    </w:p>
    <w:p w14:paraId="427EE553" w14:textId="12CF6AE0"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Updated </w:t>
      </w:r>
      <w:r w:rsidR="002048B4">
        <w:rPr>
          <w:rFonts w:ascii="Arial" w:hAnsi="Arial" w:cs="Arial"/>
          <w:b/>
          <w:bCs/>
          <w:sz w:val="36"/>
          <w:szCs w:val="36"/>
        </w:rPr>
        <w:t>August</w:t>
      </w:r>
      <w:r w:rsidRPr="00435BD8">
        <w:rPr>
          <w:rFonts w:ascii="Arial" w:hAnsi="Arial" w:cs="Arial"/>
          <w:b/>
          <w:bCs/>
          <w:sz w:val="36"/>
          <w:szCs w:val="36"/>
        </w:rPr>
        <w:t xml:space="preserve"> 2019</w:t>
      </w:r>
    </w:p>
    <w:p w14:paraId="19306F9B" w14:textId="77777777" w:rsidR="00095872" w:rsidRPr="00435BD8" w:rsidRDefault="00095872" w:rsidP="00AA0CB8">
      <w:pPr>
        <w:pStyle w:val="Heading2"/>
      </w:pPr>
      <w:r w:rsidRPr="00435BD8">
        <w:t>Glossary</w:t>
      </w:r>
    </w:p>
    <w:p w14:paraId="2765C4E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AFFL – Above Finished Floor Level.</w:t>
      </w:r>
    </w:p>
    <w:p w14:paraId="064073D2"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ERL - Eastern Regional Libraries.</w:t>
      </w:r>
    </w:p>
    <w:p w14:paraId="71A7E9D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Genre - A style or category of art, music, or literature.</w:t>
      </w:r>
    </w:p>
    <w:p w14:paraId="51C30A44" w14:textId="5B121DDB"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Personal Identification Number - Issued with every new library membership. </w:t>
      </w:r>
      <w:r w:rsidR="00435BD8">
        <w:rPr>
          <w:rFonts w:ascii="Arial" w:hAnsi="Arial" w:cs="Arial"/>
          <w:b/>
          <w:bCs/>
          <w:sz w:val="36"/>
          <w:szCs w:val="36"/>
        </w:rPr>
        <w:br/>
      </w:r>
      <w:r w:rsidRPr="00435BD8">
        <w:rPr>
          <w:rFonts w:ascii="Arial" w:hAnsi="Arial" w:cs="Arial"/>
          <w:b/>
          <w:bCs/>
          <w:sz w:val="36"/>
          <w:szCs w:val="36"/>
        </w:rPr>
        <w:t>TGSI - Tactile Ground Surface Indicator. A tactile ground surface to assist pedestrians who are visually impaired. Often found on footpaths, stairs and train station platforms.</w:t>
      </w:r>
    </w:p>
    <w:p w14:paraId="426DA3DA" w14:textId="77777777" w:rsidR="00095872" w:rsidRPr="00435BD8" w:rsidRDefault="00095872" w:rsidP="00AA0CB8">
      <w:pPr>
        <w:pStyle w:val="Heading2"/>
      </w:pPr>
      <w:r w:rsidRPr="00435BD8">
        <w:lastRenderedPageBreak/>
        <w:t xml:space="preserve">Guidelines </w:t>
      </w:r>
    </w:p>
    <w:p w14:paraId="0333B12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Thank you for choosing to use an Access Key for Knox Library.</w:t>
      </w:r>
    </w:p>
    <w:p w14:paraId="7120A9B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For your Access Key to be successful, we recommend you follow these guidelines:</w:t>
      </w:r>
    </w:p>
    <w:p w14:paraId="0D1ADACD" w14:textId="4D7AD465" w:rsidR="00095872" w:rsidRPr="00435BD8" w:rsidRDefault="00095872" w:rsidP="00095872">
      <w:pPr>
        <w:rPr>
          <w:rFonts w:ascii="Arial" w:hAnsi="Arial" w:cs="Arial"/>
          <w:b/>
          <w:bCs/>
          <w:sz w:val="36"/>
          <w:szCs w:val="36"/>
        </w:rPr>
      </w:pPr>
      <w:r w:rsidRPr="00435BD8">
        <w:rPr>
          <w:rFonts w:ascii="Arial" w:hAnsi="Arial" w:cs="Arial"/>
          <w:b/>
          <w:bCs/>
          <w:sz w:val="36"/>
          <w:szCs w:val="36"/>
        </w:rPr>
        <w:t>Access Keys preferably to be obtained two weeks in advance of visit</w:t>
      </w:r>
      <w:r w:rsidR="00435BD8">
        <w:rPr>
          <w:rFonts w:ascii="Arial" w:hAnsi="Arial" w:cs="Arial"/>
          <w:b/>
          <w:bCs/>
          <w:sz w:val="36"/>
          <w:szCs w:val="36"/>
        </w:rPr>
        <w:t>.</w:t>
      </w:r>
    </w:p>
    <w:p w14:paraId="5A489974" w14:textId="7C32FB82" w:rsidR="00095872" w:rsidRPr="00435BD8" w:rsidRDefault="00095872" w:rsidP="00095872">
      <w:pPr>
        <w:rPr>
          <w:rFonts w:ascii="Arial" w:hAnsi="Arial" w:cs="Arial"/>
          <w:b/>
          <w:bCs/>
          <w:sz w:val="36"/>
          <w:szCs w:val="36"/>
        </w:rPr>
      </w:pPr>
      <w:r w:rsidRPr="00435BD8">
        <w:rPr>
          <w:rFonts w:ascii="Arial" w:hAnsi="Arial" w:cs="Arial"/>
          <w:b/>
          <w:bCs/>
          <w:sz w:val="36"/>
          <w:szCs w:val="36"/>
        </w:rPr>
        <w:t>Access Keys to be read calmly and confidently in an environment free of distractions</w:t>
      </w:r>
      <w:r w:rsidR="00435BD8">
        <w:rPr>
          <w:rFonts w:ascii="Arial" w:hAnsi="Arial" w:cs="Arial"/>
          <w:b/>
          <w:bCs/>
          <w:sz w:val="36"/>
          <w:szCs w:val="36"/>
        </w:rPr>
        <w:t>.</w:t>
      </w:r>
    </w:p>
    <w:p w14:paraId="2E33CCB6" w14:textId="4AE79BBE" w:rsidR="00095872" w:rsidRPr="00435BD8" w:rsidRDefault="00095872" w:rsidP="00095872">
      <w:pPr>
        <w:rPr>
          <w:rFonts w:ascii="Arial" w:hAnsi="Arial" w:cs="Arial"/>
          <w:b/>
          <w:bCs/>
          <w:sz w:val="36"/>
          <w:szCs w:val="36"/>
        </w:rPr>
      </w:pPr>
      <w:r w:rsidRPr="00435BD8">
        <w:rPr>
          <w:rFonts w:ascii="Arial" w:hAnsi="Arial" w:cs="Arial"/>
          <w:b/>
          <w:bCs/>
          <w:sz w:val="36"/>
          <w:szCs w:val="36"/>
        </w:rPr>
        <w:t>An adult/carer is to read the Access Key with the participant as often as required, to ensure the participant understands the Access Key</w:t>
      </w:r>
      <w:r w:rsidR="00435BD8">
        <w:rPr>
          <w:rFonts w:ascii="Arial" w:hAnsi="Arial" w:cs="Arial"/>
          <w:b/>
          <w:bCs/>
          <w:sz w:val="36"/>
          <w:szCs w:val="36"/>
        </w:rPr>
        <w:t>.</w:t>
      </w:r>
    </w:p>
    <w:p w14:paraId="1441263B" w14:textId="324EA90F" w:rsidR="00095872" w:rsidRPr="00435BD8" w:rsidRDefault="00095872" w:rsidP="00095872">
      <w:pPr>
        <w:rPr>
          <w:rFonts w:ascii="Arial" w:hAnsi="Arial" w:cs="Arial"/>
          <w:b/>
          <w:bCs/>
          <w:sz w:val="36"/>
          <w:szCs w:val="36"/>
        </w:rPr>
      </w:pPr>
      <w:r w:rsidRPr="00435BD8">
        <w:rPr>
          <w:rFonts w:ascii="Arial" w:hAnsi="Arial" w:cs="Arial"/>
          <w:b/>
          <w:bCs/>
          <w:sz w:val="36"/>
          <w:szCs w:val="36"/>
        </w:rPr>
        <w:t>Help the participant comprehend the key points of the Access Key, consistently monitoring for level of understanding</w:t>
      </w:r>
      <w:r w:rsidR="00435BD8">
        <w:rPr>
          <w:rFonts w:ascii="Arial" w:hAnsi="Arial" w:cs="Arial"/>
          <w:b/>
          <w:bCs/>
          <w:sz w:val="36"/>
          <w:szCs w:val="36"/>
        </w:rPr>
        <w:t>.</w:t>
      </w:r>
    </w:p>
    <w:p w14:paraId="22645D2F" w14:textId="0EB8608C" w:rsidR="00095872" w:rsidRPr="00435BD8" w:rsidRDefault="00095872" w:rsidP="00095872">
      <w:pPr>
        <w:rPr>
          <w:rFonts w:ascii="Arial" w:hAnsi="Arial" w:cs="Arial"/>
          <w:b/>
          <w:bCs/>
          <w:sz w:val="36"/>
          <w:szCs w:val="36"/>
        </w:rPr>
      </w:pPr>
      <w:r w:rsidRPr="00435BD8">
        <w:rPr>
          <w:rFonts w:ascii="Arial" w:hAnsi="Arial" w:cs="Arial"/>
          <w:b/>
          <w:bCs/>
          <w:sz w:val="36"/>
          <w:szCs w:val="36"/>
        </w:rPr>
        <w:t>If using the Access Key as a reflective tool, enjoy the pivotal link between experience and recall after the visit has taken place</w:t>
      </w:r>
      <w:r w:rsidR="00435BD8">
        <w:rPr>
          <w:rFonts w:ascii="Arial" w:hAnsi="Arial" w:cs="Arial"/>
          <w:b/>
          <w:bCs/>
          <w:sz w:val="36"/>
          <w:szCs w:val="36"/>
        </w:rPr>
        <w:t>.</w:t>
      </w:r>
    </w:p>
    <w:p w14:paraId="7F578CF1" w14:textId="525C81E5" w:rsidR="00095872" w:rsidRPr="00435BD8" w:rsidRDefault="00095872" w:rsidP="00095872">
      <w:pPr>
        <w:rPr>
          <w:rFonts w:ascii="Arial" w:hAnsi="Arial" w:cs="Arial"/>
          <w:b/>
          <w:bCs/>
          <w:sz w:val="36"/>
          <w:szCs w:val="36"/>
        </w:rPr>
      </w:pPr>
      <w:r w:rsidRPr="00435BD8">
        <w:rPr>
          <w:rFonts w:ascii="Arial" w:hAnsi="Arial" w:cs="Arial"/>
          <w:b/>
          <w:bCs/>
          <w:sz w:val="36"/>
          <w:szCs w:val="36"/>
        </w:rPr>
        <w:t>Once the visit has taken place, revisit the Access Key to celebrate success</w:t>
      </w:r>
      <w:r w:rsidR="00435BD8">
        <w:rPr>
          <w:rFonts w:ascii="Arial" w:hAnsi="Arial" w:cs="Arial"/>
          <w:b/>
          <w:bCs/>
          <w:sz w:val="36"/>
          <w:szCs w:val="36"/>
        </w:rPr>
        <w:t>.</w:t>
      </w:r>
    </w:p>
    <w:p w14:paraId="777C57B1" w14:textId="6825CAD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Download Access Key </w:t>
      </w:r>
      <w:r w:rsidRPr="00BE19E9">
        <w:rPr>
          <w:rFonts w:ascii="Arial" w:hAnsi="Arial" w:cs="Arial"/>
          <w:b/>
          <w:bCs/>
          <w:sz w:val="36"/>
          <w:szCs w:val="36"/>
        </w:rPr>
        <w:t>in its entirety -</w:t>
      </w:r>
      <w:r w:rsidR="00BE19E9" w:rsidRPr="00BE19E9">
        <w:rPr>
          <w:rFonts w:ascii="Arial" w:hAnsi="Arial" w:cs="Arial"/>
          <w:b/>
          <w:bCs/>
          <w:sz w:val="36"/>
          <w:szCs w:val="36"/>
        </w:rPr>
        <w:t xml:space="preserve"> 36</w:t>
      </w:r>
      <w:r w:rsidRPr="00BE19E9">
        <w:rPr>
          <w:rFonts w:ascii="Arial" w:hAnsi="Arial" w:cs="Arial"/>
          <w:b/>
          <w:bCs/>
          <w:sz w:val="36"/>
          <w:szCs w:val="36"/>
        </w:rPr>
        <w:t xml:space="preserve"> pages in</w:t>
      </w:r>
      <w:r w:rsidRPr="00435BD8">
        <w:rPr>
          <w:rFonts w:ascii="Arial" w:hAnsi="Arial" w:cs="Arial"/>
          <w:b/>
          <w:bCs/>
          <w:sz w:val="36"/>
          <w:szCs w:val="36"/>
        </w:rPr>
        <w:t xml:space="preserve"> total</w:t>
      </w:r>
      <w:r w:rsidR="00435BD8">
        <w:rPr>
          <w:rFonts w:ascii="Arial" w:hAnsi="Arial" w:cs="Arial"/>
          <w:b/>
          <w:bCs/>
          <w:sz w:val="36"/>
          <w:szCs w:val="36"/>
        </w:rPr>
        <w:t>.</w:t>
      </w:r>
    </w:p>
    <w:p w14:paraId="5B7D7476" w14:textId="77777777" w:rsidR="00095872" w:rsidRPr="00435BD8" w:rsidRDefault="00095872" w:rsidP="00AA0CB8">
      <w:pPr>
        <w:pStyle w:val="Heading2"/>
      </w:pPr>
      <w:r w:rsidRPr="00435BD8">
        <w:t>Did You Know?</w:t>
      </w:r>
    </w:p>
    <w:p w14:paraId="0259167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Knox Library is proudly supported by Knox City Council.</w:t>
      </w:r>
    </w:p>
    <w:p w14:paraId="068E0930" w14:textId="09E5762A"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Please click </w:t>
      </w:r>
      <w:r w:rsidR="00435BD8">
        <w:rPr>
          <w:rFonts w:ascii="Arial" w:hAnsi="Arial" w:cs="Arial"/>
          <w:b/>
          <w:bCs/>
          <w:sz w:val="36"/>
          <w:szCs w:val="36"/>
        </w:rPr>
        <w:t>the following link</w:t>
      </w:r>
      <w:r w:rsidRPr="00435BD8">
        <w:rPr>
          <w:rFonts w:ascii="Arial" w:hAnsi="Arial" w:cs="Arial"/>
          <w:b/>
          <w:bCs/>
          <w:sz w:val="36"/>
          <w:szCs w:val="36"/>
        </w:rPr>
        <w:t xml:space="preserve"> to view Knox Community Access and Equity Implementation Plan 2017 – 2022.</w:t>
      </w:r>
    </w:p>
    <w:p w14:paraId="12032E30" w14:textId="156BA8C3" w:rsidR="00095872" w:rsidRDefault="002A5408" w:rsidP="00095872">
      <w:pPr>
        <w:rPr>
          <w:rFonts w:ascii="Arial" w:hAnsi="Arial" w:cs="Arial"/>
          <w:b/>
          <w:bCs/>
          <w:sz w:val="36"/>
          <w:szCs w:val="36"/>
        </w:rPr>
      </w:pPr>
      <w:hyperlink r:id="rId6" w:history="1">
        <w:r w:rsidR="00435BD8" w:rsidRPr="001A3DA1">
          <w:rPr>
            <w:rStyle w:val="Hyperlink"/>
            <w:rFonts w:ascii="Arial" w:hAnsi="Arial" w:cs="Arial"/>
            <w:b/>
            <w:bCs/>
            <w:sz w:val="36"/>
            <w:szCs w:val="36"/>
          </w:rPr>
          <w:t>http://www.knox.vic.gov.au/files/Community/Knox_Community_Access_and_Equity_Implementation_Plan_2017-2022.pdf</w:t>
        </w:r>
      </w:hyperlink>
    </w:p>
    <w:p w14:paraId="1F0FA04F"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Knox Library is located in Westfield Knox Shopping Centre, Burwood Highway, on level one. </w:t>
      </w:r>
    </w:p>
    <w:p w14:paraId="68D7B8B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Membership is free of charge for all Victorian residents.</w:t>
      </w:r>
    </w:p>
    <w:p w14:paraId="62E2804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For information on policies and procedures, call the Eastern Regional Library Services on 1300 737 277.</w:t>
      </w:r>
    </w:p>
    <w:p w14:paraId="739F5437" w14:textId="63DDB32F" w:rsidR="00095872" w:rsidRPr="00435BD8" w:rsidRDefault="00095872" w:rsidP="00095872">
      <w:pPr>
        <w:rPr>
          <w:rFonts w:ascii="Arial" w:hAnsi="Arial" w:cs="Arial"/>
          <w:b/>
          <w:bCs/>
          <w:sz w:val="36"/>
          <w:szCs w:val="36"/>
        </w:rPr>
      </w:pPr>
      <w:r w:rsidRPr="00435BD8">
        <w:rPr>
          <w:rFonts w:ascii="Arial" w:hAnsi="Arial" w:cs="Arial"/>
          <w:b/>
          <w:bCs/>
          <w:sz w:val="36"/>
          <w:szCs w:val="36"/>
        </w:rPr>
        <w:t>Follow us on Facebook or Instagram</w:t>
      </w:r>
      <w:r w:rsidR="00435BD8">
        <w:rPr>
          <w:rFonts w:ascii="Arial" w:hAnsi="Arial" w:cs="Arial"/>
          <w:b/>
          <w:bCs/>
          <w:sz w:val="36"/>
          <w:szCs w:val="36"/>
        </w:rPr>
        <w:t xml:space="preserve"> on the following links</w:t>
      </w:r>
      <w:r w:rsidRPr="00435BD8">
        <w:rPr>
          <w:rFonts w:ascii="Arial" w:hAnsi="Arial" w:cs="Arial"/>
          <w:b/>
          <w:bCs/>
          <w:sz w:val="36"/>
          <w:szCs w:val="36"/>
        </w:rPr>
        <w:t>.</w:t>
      </w:r>
    </w:p>
    <w:p w14:paraId="2D0B4309" w14:textId="59045292" w:rsidR="00095872" w:rsidRDefault="002A5408" w:rsidP="00095872">
      <w:pPr>
        <w:rPr>
          <w:rFonts w:ascii="Arial" w:hAnsi="Arial" w:cs="Arial"/>
          <w:b/>
          <w:bCs/>
          <w:sz w:val="36"/>
          <w:szCs w:val="36"/>
        </w:rPr>
      </w:pPr>
      <w:hyperlink r:id="rId7" w:history="1">
        <w:r w:rsidR="00435BD8" w:rsidRPr="001A3DA1">
          <w:rPr>
            <w:rStyle w:val="Hyperlink"/>
            <w:rFonts w:ascii="Arial" w:hAnsi="Arial" w:cs="Arial"/>
            <w:b/>
            <w:bCs/>
            <w:sz w:val="36"/>
            <w:szCs w:val="36"/>
          </w:rPr>
          <w:t>https://www.facebook.com/EasternRegional/</w:t>
        </w:r>
      </w:hyperlink>
      <w:r w:rsidR="00435BD8">
        <w:rPr>
          <w:rFonts w:ascii="Arial" w:hAnsi="Arial" w:cs="Arial"/>
          <w:b/>
          <w:bCs/>
          <w:sz w:val="36"/>
          <w:szCs w:val="36"/>
        </w:rPr>
        <w:br/>
      </w:r>
      <w:hyperlink r:id="rId8" w:history="1">
        <w:r w:rsidR="00435BD8" w:rsidRPr="001A3DA1">
          <w:rPr>
            <w:rStyle w:val="Hyperlink"/>
            <w:rFonts w:ascii="Arial" w:hAnsi="Arial" w:cs="Arial"/>
            <w:b/>
            <w:bCs/>
            <w:sz w:val="36"/>
            <w:szCs w:val="36"/>
          </w:rPr>
          <w:t>https://www.instagram.com/yourlibraryerl/</w:t>
        </w:r>
      </w:hyperlink>
    </w:p>
    <w:p w14:paraId="3176FB42" w14:textId="2901D505" w:rsidR="00095872" w:rsidRDefault="00095872" w:rsidP="00095872">
      <w:pPr>
        <w:rPr>
          <w:rFonts w:ascii="Arial" w:hAnsi="Arial" w:cs="Arial"/>
          <w:b/>
          <w:bCs/>
          <w:sz w:val="36"/>
          <w:szCs w:val="36"/>
        </w:rPr>
      </w:pPr>
      <w:r w:rsidRPr="00435BD8">
        <w:rPr>
          <w:rFonts w:ascii="Arial" w:hAnsi="Arial" w:cs="Arial"/>
          <w:b/>
          <w:bCs/>
          <w:sz w:val="36"/>
          <w:szCs w:val="36"/>
        </w:rPr>
        <w:t>To provide feedback please see online feedback form</w:t>
      </w:r>
      <w:r w:rsidR="00435BD8">
        <w:rPr>
          <w:rFonts w:ascii="Arial" w:hAnsi="Arial" w:cs="Arial"/>
          <w:b/>
          <w:bCs/>
          <w:sz w:val="36"/>
          <w:szCs w:val="36"/>
        </w:rPr>
        <w:t xml:space="preserve"> </w:t>
      </w:r>
      <w:r w:rsidR="00435BD8" w:rsidRPr="00435BD8">
        <w:rPr>
          <w:rFonts w:ascii="Arial" w:hAnsi="Arial" w:cs="Arial"/>
          <w:b/>
          <w:bCs/>
          <w:sz w:val="36"/>
          <w:szCs w:val="36"/>
        </w:rPr>
        <w:t>by clicking the following link</w:t>
      </w:r>
      <w:r w:rsidRPr="00435BD8">
        <w:rPr>
          <w:rFonts w:ascii="Arial" w:hAnsi="Arial" w:cs="Arial"/>
          <w:b/>
          <w:bCs/>
          <w:sz w:val="36"/>
          <w:szCs w:val="36"/>
        </w:rPr>
        <w:t xml:space="preserve">. </w:t>
      </w:r>
      <w:hyperlink r:id="rId9" w:history="1">
        <w:r w:rsidR="00435BD8" w:rsidRPr="001A3DA1">
          <w:rPr>
            <w:rStyle w:val="Hyperlink"/>
            <w:rFonts w:ascii="Arial" w:hAnsi="Arial" w:cs="Arial"/>
            <w:b/>
            <w:bCs/>
            <w:sz w:val="36"/>
            <w:szCs w:val="36"/>
          </w:rPr>
          <w:t>www.yourlibrary.com.au/contact-feedback/</w:t>
        </w:r>
      </w:hyperlink>
    </w:p>
    <w:p w14:paraId="417F6A68" w14:textId="5E3BED10" w:rsidR="00095872" w:rsidRPr="00435BD8" w:rsidRDefault="00095872" w:rsidP="00095872">
      <w:pPr>
        <w:rPr>
          <w:rFonts w:ascii="Arial" w:hAnsi="Arial" w:cs="Arial"/>
          <w:b/>
          <w:bCs/>
          <w:sz w:val="36"/>
          <w:szCs w:val="36"/>
        </w:rPr>
      </w:pPr>
      <w:r w:rsidRPr="00435BD8">
        <w:rPr>
          <w:rFonts w:ascii="Arial" w:hAnsi="Arial" w:cs="Arial"/>
          <w:b/>
          <w:bCs/>
          <w:sz w:val="36"/>
          <w:szCs w:val="36"/>
        </w:rPr>
        <w:t>Library Services</w:t>
      </w:r>
      <w:r w:rsidR="00435BD8">
        <w:rPr>
          <w:rFonts w:ascii="Arial" w:hAnsi="Arial" w:cs="Arial"/>
          <w:b/>
          <w:bCs/>
          <w:sz w:val="36"/>
          <w:szCs w:val="36"/>
        </w:rPr>
        <w:t xml:space="preserve"> include:</w:t>
      </w:r>
    </w:p>
    <w:p w14:paraId="451AA1C8" w14:textId="77777777" w:rsidR="00435BD8" w:rsidRDefault="00095872" w:rsidP="00095872">
      <w:pPr>
        <w:rPr>
          <w:rFonts w:ascii="Arial" w:hAnsi="Arial" w:cs="Arial"/>
          <w:b/>
          <w:bCs/>
          <w:sz w:val="36"/>
          <w:szCs w:val="36"/>
        </w:rPr>
      </w:pPr>
      <w:r w:rsidRPr="00435BD8">
        <w:rPr>
          <w:rFonts w:ascii="Arial" w:hAnsi="Arial" w:cs="Arial"/>
          <w:b/>
          <w:bCs/>
          <w:sz w:val="36"/>
          <w:szCs w:val="36"/>
        </w:rPr>
        <w:t xml:space="preserve">Knox Library offer services in conjunction with local neighbourhood houses to provide programs including a Brainworks (brain training exercises) program. </w:t>
      </w:r>
    </w:p>
    <w:p w14:paraId="3EA17091" w14:textId="77B3AC7F" w:rsidR="00095872" w:rsidRPr="00435BD8" w:rsidRDefault="00095872" w:rsidP="00095872">
      <w:pPr>
        <w:rPr>
          <w:rFonts w:ascii="Arial" w:hAnsi="Arial" w:cs="Arial"/>
          <w:b/>
          <w:bCs/>
          <w:sz w:val="36"/>
          <w:szCs w:val="36"/>
        </w:rPr>
      </w:pPr>
      <w:r w:rsidRPr="00435BD8">
        <w:rPr>
          <w:rFonts w:ascii="Arial" w:hAnsi="Arial" w:cs="Arial"/>
          <w:b/>
          <w:bCs/>
          <w:sz w:val="36"/>
          <w:szCs w:val="36"/>
        </w:rPr>
        <w:t>For session times please check website</w:t>
      </w:r>
      <w:r w:rsidR="00435BD8">
        <w:rPr>
          <w:rFonts w:ascii="Arial" w:hAnsi="Arial" w:cs="Arial"/>
          <w:b/>
          <w:bCs/>
          <w:sz w:val="36"/>
          <w:szCs w:val="36"/>
        </w:rPr>
        <w:t xml:space="preserve"> on the following link</w:t>
      </w:r>
      <w:r w:rsidRPr="00435BD8">
        <w:rPr>
          <w:rFonts w:ascii="Arial" w:hAnsi="Arial" w:cs="Arial"/>
          <w:b/>
          <w:bCs/>
          <w:sz w:val="36"/>
          <w:szCs w:val="36"/>
        </w:rPr>
        <w:t>.</w:t>
      </w:r>
    </w:p>
    <w:p w14:paraId="52684530" w14:textId="27B587FF" w:rsidR="00095872" w:rsidRDefault="002A5408" w:rsidP="00095872">
      <w:pPr>
        <w:rPr>
          <w:rFonts w:ascii="Arial" w:hAnsi="Arial" w:cs="Arial"/>
          <w:b/>
          <w:bCs/>
          <w:sz w:val="36"/>
          <w:szCs w:val="36"/>
        </w:rPr>
      </w:pPr>
      <w:hyperlink r:id="rId10" w:history="1">
        <w:r w:rsidR="00435BD8" w:rsidRPr="001A3DA1">
          <w:rPr>
            <w:rStyle w:val="Hyperlink"/>
            <w:rFonts w:ascii="Arial" w:hAnsi="Arial" w:cs="Arial"/>
            <w:b/>
            <w:bCs/>
            <w:sz w:val="36"/>
            <w:szCs w:val="36"/>
          </w:rPr>
          <w:t>https://events.yourlibrary.com.au/event?id=11636</w:t>
        </w:r>
      </w:hyperlink>
    </w:p>
    <w:p w14:paraId="173D858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Unlimited borrowing. Items may include books, magazines, DVDs, audio books, music CDs and large print books. </w:t>
      </w:r>
    </w:p>
    <w:p w14:paraId="492CECC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Reservations of up to 20 items is available. </w:t>
      </w:r>
    </w:p>
    <w:p w14:paraId="0BFBBA8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Chinese collection.</w:t>
      </w:r>
    </w:p>
    <w:p w14:paraId="64954F9E" w14:textId="7B29A6AF"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Games for PlayStation, Xbox, Switch and Nintendo Wii U can be ordered for borrowing. See staff for </w:t>
      </w:r>
      <w:r w:rsidRPr="00435BD8">
        <w:rPr>
          <w:rFonts w:ascii="Arial" w:hAnsi="Arial" w:cs="Arial"/>
          <w:b/>
          <w:bCs/>
          <w:sz w:val="36"/>
          <w:szCs w:val="36"/>
        </w:rPr>
        <w:lastRenderedPageBreak/>
        <w:t>assistance or visit the online library catalogue to place on hold</w:t>
      </w:r>
      <w:r w:rsidR="00435BD8">
        <w:rPr>
          <w:rFonts w:ascii="Arial" w:hAnsi="Arial" w:cs="Arial"/>
          <w:b/>
          <w:bCs/>
          <w:sz w:val="36"/>
          <w:szCs w:val="36"/>
        </w:rPr>
        <w:t xml:space="preserve"> </w:t>
      </w:r>
      <w:r w:rsidR="00435BD8" w:rsidRPr="00435BD8">
        <w:rPr>
          <w:rFonts w:ascii="Arial" w:hAnsi="Arial" w:cs="Arial"/>
          <w:b/>
          <w:bCs/>
          <w:sz w:val="36"/>
          <w:szCs w:val="36"/>
        </w:rPr>
        <w:t>by clicking the following link.</w:t>
      </w:r>
    </w:p>
    <w:p w14:paraId="4F1C5968" w14:textId="6A111627" w:rsidR="00095872" w:rsidRDefault="002A5408" w:rsidP="00095872">
      <w:pPr>
        <w:rPr>
          <w:rFonts w:ascii="Arial" w:hAnsi="Arial" w:cs="Arial"/>
          <w:b/>
          <w:bCs/>
          <w:sz w:val="36"/>
          <w:szCs w:val="36"/>
        </w:rPr>
      </w:pPr>
      <w:hyperlink r:id="rId11" w:history="1">
        <w:r w:rsidR="00435BD8" w:rsidRPr="001A3DA1">
          <w:rPr>
            <w:rStyle w:val="Hyperlink"/>
            <w:rFonts w:ascii="Arial" w:hAnsi="Arial" w:cs="Arial"/>
            <w:b/>
            <w:bCs/>
            <w:sz w:val="36"/>
            <w:szCs w:val="36"/>
          </w:rPr>
          <w:t>https://erlc.ent.sirsidynix.net.au/client/en_GB/erlc/</w:t>
        </w:r>
      </w:hyperlink>
    </w:p>
    <w:p w14:paraId="20EC6249" w14:textId="222414E2"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An online collection.  See our website </w:t>
      </w:r>
      <w:r w:rsidR="00EA1F8F">
        <w:rPr>
          <w:rFonts w:ascii="Arial" w:hAnsi="Arial" w:cs="Arial"/>
          <w:b/>
          <w:bCs/>
          <w:sz w:val="36"/>
          <w:szCs w:val="36"/>
        </w:rPr>
        <w:t xml:space="preserve">on the following link </w:t>
      </w:r>
      <w:r w:rsidRPr="00435BD8">
        <w:rPr>
          <w:rFonts w:ascii="Arial" w:hAnsi="Arial" w:cs="Arial"/>
          <w:b/>
          <w:bCs/>
          <w:sz w:val="36"/>
          <w:szCs w:val="36"/>
        </w:rPr>
        <w:t>for further details.</w:t>
      </w:r>
    </w:p>
    <w:p w14:paraId="27835B25" w14:textId="700E5768" w:rsidR="00095872" w:rsidRDefault="002A5408" w:rsidP="00095872">
      <w:pPr>
        <w:rPr>
          <w:rFonts w:ascii="Arial" w:hAnsi="Arial" w:cs="Arial"/>
          <w:b/>
          <w:bCs/>
          <w:sz w:val="36"/>
          <w:szCs w:val="36"/>
        </w:rPr>
      </w:pPr>
      <w:hyperlink r:id="rId12" w:history="1">
        <w:r w:rsidR="00EA1F8F" w:rsidRPr="001A3DA1">
          <w:rPr>
            <w:rStyle w:val="Hyperlink"/>
            <w:rFonts w:ascii="Arial" w:hAnsi="Arial" w:cs="Arial"/>
            <w:b/>
            <w:bCs/>
            <w:sz w:val="36"/>
            <w:szCs w:val="36"/>
          </w:rPr>
          <w:t>www.yourlibrary.com.au/online-resources/</w:t>
        </w:r>
      </w:hyperlink>
    </w:p>
    <w:p w14:paraId="0DE5648F" w14:textId="5BA4E942" w:rsidR="00095872" w:rsidRPr="00435BD8" w:rsidRDefault="00095872" w:rsidP="00095872">
      <w:pPr>
        <w:rPr>
          <w:rFonts w:ascii="Arial" w:hAnsi="Arial" w:cs="Arial"/>
          <w:b/>
          <w:bCs/>
          <w:sz w:val="36"/>
          <w:szCs w:val="36"/>
        </w:rPr>
      </w:pPr>
      <w:r w:rsidRPr="00435BD8">
        <w:rPr>
          <w:rFonts w:ascii="Arial" w:hAnsi="Arial" w:cs="Arial"/>
          <w:b/>
          <w:bCs/>
          <w:sz w:val="36"/>
          <w:szCs w:val="36"/>
        </w:rPr>
        <w:t>Our Home Library Service is for people who have difficulty visiting the Library. For more information, visit Home Library Service</w:t>
      </w:r>
      <w:r w:rsidR="00EA1F8F">
        <w:rPr>
          <w:rFonts w:ascii="Arial" w:hAnsi="Arial" w:cs="Arial"/>
          <w:b/>
          <w:bCs/>
          <w:sz w:val="36"/>
          <w:szCs w:val="36"/>
        </w:rPr>
        <w:t xml:space="preserve"> on the following link.</w:t>
      </w:r>
      <w:r w:rsidRPr="00435BD8">
        <w:rPr>
          <w:rFonts w:ascii="Arial" w:hAnsi="Arial" w:cs="Arial"/>
          <w:b/>
          <w:bCs/>
          <w:sz w:val="36"/>
          <w:szCs w:val="36"/>
        </w:rPr>
        <w:t xml:space="preserve">  </w:t>
      </w:r>
    </w:p>
    <w:p w14:paraId="344F889C" w14:textId="47DE3C52" w:rsidR="00095872" w:rsidRDefault="002A5408" w:rsidP="00095872">
      <w:pPr>
        <w:rPr>
          <w:rFonts w:ascii="Arial" w:hAnsi="Arial" w:cs="Arial"/>
          <w:b/>
          <w:bCs/>
          <w:sz w:val="36"/>
          <w:szCs w:val="36"/>
        </w:rPr>
      </w:pPr>
      <w:hyperlink r:id="rId13" w:history="1">
        <w:r w:rsidR="00EA1F8F" w:rsidRPr="001A3DA1">
          <w:rPr>
            <w:rStyle w:val="Hyperlink"/>
            <w:rFonts w:ascii="Arial" w:hAnsi="Arial" w:cs="Arial"/>
            <w:b/>
            <w:bCs/>
            <w:sz w:val="36"/>
            <w:szCs w:val="36"/>
          </w:rPr>
          <w:t>https://www.yourlibrary.com.au/home-library-service/</w:t>
        </w:r>
      </w:hyperlink>
    </w:p>
    <w:p w14:paraId="15A61C7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Computers and colour printing services. </w:t>
      </w:r>
    </w:p>
    <w:p w14:paraId="0A69662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Free Wi-Fi with membership.  </w:t>
      </w:r>
    </w:p>
    <w:p w14:paraId="495F376E" w14:textId="753A8A54"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Download our ‘What’s </w:t>
      </w:r>
      <w:r w:rsidR="00EA1F8F">
        <w:rPr>
          <w:rFonts w:ascii="Arial" w:hAnsi="Arial" w:cs="Arial"/>
          <w:b/>
          <w:bCs/>
          <w:sz w:val="36"/>
          <w:szCs w:val="36"/>
        </w:rPr>
        <w:t>o</w:t>
      </w:r>
      <w:r w:rsidRPr="00435BD8">
        <w:rPr>
          <w:rFonts w:ascii="Arial" w:hAnsi="Arial" w:cs="Arial"/>
          <w:b/>
          <w:bCs/>
          <w:sz w:val="36"/>
          <w:szCs w:val="36"/>
        </w:rPr>
        <w:t xml:space="preserve">n Booklet’ </w:t>
      </w:r>
      <w:r w:rsidR="00EA1F8F" w:rsidRPr="00EA1F8F">
        <w:rPr>
          <w:rFonts w:ascii="Arial" w:hAnsi="Arial" w:cs="Arial"/>
          <w:b/>
          <w:bCs/>
          <w:sz w:val="36"/>
          <w:szCs w:val="36"/>
        </w:rPr>
        <w:t>on the following link</w:t>
      </w:r>
      <w:r w:rsidRPr="00435BD8">
        <w:rPr>
          <w:rFonts w:ascii="Arial" w:hAnsi="Arial" w:cs="Arial"/>
          <w:b/>
          <w:bCs/>
          <w:sz w:val="36"/>
          <w:szCs w:val="36"/>
        </w:rPr>
        <w:t xml:space="preserve"> or pick up a copy in branch to learn more about our program of events. </w:t>
      </w:r>
    </w:p>
    <w:p w14:paraId="64DE5EA9" w14:textId="6A6C1AFB" w:rsidR="00095872" w:rsidRDefault="002A5408" w:rsidP="00095872">
      <w:pPr>
        <w:rPr>
          <w:rFonts w:ascii="Arial" w:hAnsi="Arial" w:cs="Arial"/>
          <w:b/>
          <w:bCs/>
          <w:sz w:val="36"/>
          <w:szCs w:val="36"/>
        </w:rPr>
      </w:pPr>
      <w:hyperlink r:id="rId14" w:history="1">
        <w:r w:rsidR="00EA1F8F" w:rsidRPr="001A3DA1">
          <w:rPr>
            <w:rStyle w:val="Hyperlink"/>
            <w:rFonts w:ascii="Arial" w:hAnsi="Arial" w:cs="Arial"/>
            <w:b/>
            <w:bCs/>
            <w:sz w:val="36"/>
            <w:szCs w:val="36"/>
          </w:rPr>
          <w:t>https://www.yourlibrary.com.au/whats-on/</w:t>
        </w:r>
      </w:hyperlink>
    </w:p>
    <w:p w14:paraId="6FAF58E9" w14:textId="3FD2C756"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Members may borrow and return library items to any ERL branch, mobile library or reading room. </w:t>
      </w:r>
      <w:r w:rsidR="00EA1F8F">
        <w:rPr>
          <w:rFonts w:ascii="Arial" w:hAnsi="Arial" w:cs="Arial"/>
          <w:b/>
          <w:bCs/>
          <w:sz w:val="36"/>
          <w:szCs w:val="36"/>
        </w:rPr>
        <w:br/>
      </w:r>
      <w:r w:rsidRPr="00EA1F8F">
        <w:rPr>
          <w:rStyle w:val="Heading2Char"/>
        </w:rPr>
        <w:t>Getting There</w:t>
      </w:r>
      <w:r w:rsidR="00EA1F8F">
        <w:rPr>
          <w:rFonts w:ascii="Arial" w:hAnsi="Arial" w:cs="Arial"/>
          <w:b/>
          <w:bCs/>
          <w:sz w:val="36"/>
          <w:szCs w:val="36"/>
        </w:rPr>
        <w:br/>
      </w:r>
      <w:r w:rsidRPr="00435BD8">
        <w:rPr>
          <w:rFonts w:ascii="Arial" w:hAnsi="Arial" w:cs="Arial"/>
          <w:b/>
          <w:bCs/>
          <w:sz w:val="36"/>
          <w:szCs w:val="36"/>
        </w:rPr>
        <w:lastRenderedPageBreak/>
        <w:t xml:space="preserve">Knox Library is located off Burwood Highway, within Westfield Knox Shopping Centre, on level one. </w:t>
      </w:r>
    </w:p>
    <w:p w14:paraId="65B607FD" w14:textId="5B93498F" w:rsidR="00095872" w:rsidRPr="00435BD8" w:rsidRDefault="00095872" w:rsidP="00095872">
      <w:pPr>
        <w:rPr>
          <w:rFonts w:ascii="Arial" w:hAnsi="Arial" w:cs="Arial"/>
          <w:b/>
          <w:bCs/>
          <w:sz w:val="36"/>
          <w:szCs w:val="36"/>
        </w:rPr>
      </w:pPr>
      <w:r w:rsidRPr="00435BD8">
        <w:rPr>
          <w:rFonts w:ascii="Arial" w:hAnsi="Arial" w:cs="Arial"/>
          <w:b/>
          <w:bCs/>
          <w:sz w:val="36"/>
          <w:szCs w:val="36"/>
        </w:rPr>
        <w:t>See Google Maps reference</w:t>
      </w:r>
      <w:r w:rsidR="00EA1F8F">
        <w:rPr>
          <w:rFonts w:ascii="Arial" w:hAnsi="Arial" w:cs="Arial"/>
          <w:b/>
          <w:bCs/>
          <w:sz w:val="36"/>
          <w:szCs w:val="36"/>
        </w:rPr>
        <w:t xml:space="preserve"> on the following link</w:t>
      </w:r>
      <w:r w:rsidRPr="00435BD8">
        <w:rPr>
          <w:rFonts w:ascii="Arial" w:hAnsi="Arial" w:cs="Arial"/>
          <w:b/>
          <w:bCs/>
          <w:sz w:val="36"/>
          <w:szCs w:val="36"/>
        </w:rPr>
        <w:t xml:space="preserve">. </w:t>
      </w:r>
    </w:p>
    <w:p w14:paraId="135D54AC" w14:textId="4D86FA33" w:rsidR="00095872" w:rsidRDefault="002A5408" w:rsidP="00095872">
      <w:pPr>
        <w:rPr>
          <w:rFonts w:ascii="Arial" w:hAnsi="Arial" w:cs="Arial"/>
          <w:b/>
          <w:bCs/>
          <w:sz w:val="36"/>
          <w:szCs w:val="36"/>
        </w:rPr>
      </w:pPr>
      <w:hyperlink r:id="rId15" w:history="1">
        <w:r w:rsidR="00EA1F8F" w:rsidRPr="001A3DA1">
          <w:rPr>
            <w:rStyle w:val="Hyperlink"/>
            <w:rFonts w:ascii="Arial" w:hAnsi="Arial" w:cs="Arial"/>
            <w:b/>
            <w:bCs/>
            <w:sz w:val="36"/>
            <w:szCs w:val="36"/>
          </w:rPr>
          <w:t>https://www.google.com.au/maps/place/Knox+Library/@-37.8428315,145.2665796,19z/data=!3m1!4b1!4m5!3m4!1s0x6ad63b9efe8fa253:0xffb2008e13a78430!8m2!3d-37.8428315!4d145.2671268</w:t>
        </w:r>
      </w:hyperlink>
    </w:p>
    <w:p w14:paraId="7635CEF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 bus interchange is located outside the main level two entrance at the southern side of the centre.</w:t>
      </w:r>
    </w:p>
    <w:p w14:paraId="3DD34FA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 taxi zone is located adjacent to the bus interchange.</w:t>
      </w:r>
    </w:p>
    <w:p w14:paraId="33596F1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 shopping centre is serviced by the 75 </w:t>
      </w:r>
      <w:proofErr w:type="gramStart"/>
      <w:r w:rsidRPr="00435BD8">
        <w:rPr>
          <w:rFonts w:ascii="Arial" w:hAnsi="Arial" w:cs="Arial"/>
          <w:b/>
          <w:bCs/>
          <w:sz w:val="36"/>
          <w:szCs w:val="36"/>
        </w:rPr>
        <w:t>tram</w:t>
      </w:r>
      <w:proofErr w:type="gramEnd"/>
      <w:r w:rsidRPr="00435BD8">
        <w:rPr>
          <w:rFonts w:ascii="Arial" w:hAnsi="Arial" w:cs="Arial"/>
          <w:b/>
          <w:bCs/>
          <w:sz w:val="36"/>
          <w:szCs w:val="36"/>
        </w:rPr>
        <w:t xml:space="preserve"> on Burwood Highway and then a bus ride to the centre. </w:t>
      </w:r>
    </w:p>
    <w:p w14:paraId="0239EC72" w14:textId="67D4DF6F" w:rsidR="00095872" w:rsidRPr="00435BD8" w:rsidRDefault="00095872" w:rsidP="00095872">
      <w:pPr>
        <w:rPr>
          <w:rFonts w:ascii="Arial" w:hAnsi="Arial" w:cs="Arial"/>
          <w:b/>
          <w:bCs/>
          <w:sz w:val="36"/>
          <w:szCs w:val="36"/>
        </w:rPr>
      </w:pPr>
      <w:r w:rsidRPr="00435BD8">
        <w:rPr>
          <w:rFonts w:ascii="Arial" w:hAnsi="Arial" w:cs="Arial"/>
          <w:b/>
          <w:bCs/>
          <w:sz w:val="36"/>
          <w:szCs w:val="36"/>
        </w:rPr>
        <w:t>For information on how to get to Knox Library, visit Public Transport Victoria</w:t>
      </w:r>
      <w:r w:rsidR="00EA1F8F">
        <w:rPr>
          <w:rFonts w:ascii="Arial" w:hAnsi="Arial" w:cs="Arial"/>
          <w:b/>
          <w:bCs/>
          <w:sz w:val="36"/>
          <w:szCs w:val="36"/>
        </w:rPr>
        <w:t xml:space="preserve"> on the following link.</w:t>
      </w:r>
    </w:p>
    <w:p w14:paraId="03308EC9" w14:textId="337467F7" w:rsidR="00095872" w:rsidRDefault="002A5408" w:rsidP="00095872">
      <w:pPr>
        <w:rPr>
          <w:rFonts w:ascii="Arial" w:hAnsi="Arial" w:cs="Arial"/>
          <w:b/>
          <w:bCs/>
          <w:sz w:val="36"/>
          <w:szCs w:val="36"/>
        </w:rPr>
      </w:pPr>
      <w:hyperlink r:id="rId16" w:history="1">
        <w:r w:rsidR="00EA1F8F" w:rsidRPr="001A3DA1">
          <w:rPr>
            <w:rStyle w:val="Hyperlink"/>
            <w:rFonts w:ascii="Arial" w:hAnsi="Arial" w:cs="Arial"/>
            <w:b/>
            <w:bCs/>
            <w:sz w:val="36"/>
            <w:szCs w:val="36"/>
          </w:rPr>
          <w:t>www.ptv.vic.gov.au/journey/</w:t>
        </w:r>
      </w:hyperlink>
    </w:p>
    <w:p w14:paraId="3CA99943" w14:textId="4C3EE867" w:rsidR="00095872" w:rsidRDefault="00095872" w:rsidP="00095872">
      <w:pPr>
        <w:rPr>
          <w:rFonts w:ascii="Arial" w:hAnsi="Arial" w:cs="Arial"/>
          <w:b/>
          <w:bCs/>
          <w:sz w:val="36"/>
          <w:szCs w:val="36"/>
        </w:rPr>
      </w:pPr>
      <w:r w:rsidRPr="00435BD8">
        <w:rPr>
          <w:rFonts w:ascii="Arial" w:hAnsi="Arial" w:cs="Arial"/>
          <w:b/>
          <w:bCs/>
          <w:sz w:val="36"/>
          <w:szCs w:val="36"/>
        </w:rPr>
        <w:t>For information on where Knox Library is located within Westfield Knox Shopping Centre, please see shopping centre map</w:t>
      </w:r>
      <w:r w:rsidR="00EA1F8F">
        <w:rPr>
          <w:rFonts w:ascii="Arial" w:hAnsi="Arial" w:cs="Arial"/>
          <w:b/>
          <w:bCs/>
          <w:sz w:val="36"/>
          <w:szCs w:val="36"/>
        </w:rPr>
        <w:t xml:space="preserve"> on the following link</w:t>
      </w:r>
      <w:r w:rsidRPr="00435BD8">
        <w:rPr>
          <w:rFonts w:ascii="Arial" w:hAnsi="Arial" w:cs="Arial"/>
          <w:b/>
          <w:bCs/>
          <w:sz w:val="36"/>
          <w:szCs w:val="36"/>
        </w:rPr>
        <w:t>.</w:t>
      </w:r>
      <w:r w:rsidR="00EA1F8F">
        <w:rPr>
          <w:rFonts w:ascii="Arial" w:hAnsi="Arial" w:cs="Arial"/>
          <w:b/>
          <w:bCs/>
          <w:sz w:val="36"/>
          <w:szCs w:val="36"/>
        </w:rPr>
        <w:br/>
      </w:r>
      <w:hyperlink r:id="rId17" w:anchor="!/knox" w:history="1">
        <w:r w:rsidR="00EA1F8F" w:rsidRPr="001A3DA1">
          <w:rPr>
            <w:rStyle w:val="Hyperlink"/>
            <w:rFonts w:ascii="Arial" w:hAnsi="Arial" w:cs="Arial"/>
            <w:b/>
            <w:bCs/>
            <w:sz w:val="36"/>
            <w:szCs w:val="36"/>
          </w:rPr>
          <w:t>https://www.westfield.com.au/knox/centre-map#!/knox</w:t>
        </w:r>
      </w:hyperlink>
    </w:p>
    <w:p w14:paraId="52BFF4E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 lift within the centre is available providing convenient access to the library.</w:t>
      </w:r>
    </w:p>
    <w:p w14:paraId="2922E11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It is located just within the centre’s main level two entrance doors.  </w:t>
      </w:r>
    </w:p>
    <w:p w14:paraId="3A21F86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This lift will take you to the library on level one.  </w:t>
      </w:r>
    </w:p>
    <w:p w14:paraId="7409079F"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Westfield Knox offers complimentary wheelchairs and power shoppers for mobility-impaired customers. </w:t>
      </w:r>
    </w:p>
    <w:p w14:paraId="19764C2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 wheelchairs and power shoppers are subject to availability. </w:t>
      </w:r>
    </w:p>
    <w:p w14:paraId="6A547BDC" w14:textId="66596BA6" w:rsidR="00095872" w:rsidRPr="00435BD8" w:rsidRDefault="00095872" w:rsidP="00095872">
      <w:pPr>
        <w:rPr>
          <w:rFonts w:ascii="Arial" w:hAnsi="Arial" w:cs="Arial"/>
          <w:b/>
          <w:bCs/>
          <w:sz w:val="36"/>
          <w:szCs w:val="36"/>
        </w:rPr>
      </w:pPr>
      <w:r w:rsidRPr="00435BD8">
        <w:rPr>
          <w:rFonts w:ascii="Arial" w:hAnsi="Arial" w:cs="Arial"/>
          <w:b/>
          <w:bCs/>
          <w:sz w:val="36"/>
          <w:szCs w:val="36"/>
        </w:rPr>
        <w:t>Please contact Westfield Knox concierge to book your mobility equipment in advance to guarantee availability</w:t>
      </w:r>
      <w:r w:rsidR="00EA1F8F">
        <w:rPr>
          <w:rFonts w:ascii="Arial" w:hAnsi="Arial" w:cs="Arial"/>
          <w:b/>
          <w:bCs/>
          <w:sz w:val="36"/>
          <w:szCs w:val="36"/>
        </w:rPr>
        <w:t xml:space="preserve"> on the following link.</w:t>
      </w:r>
    </w:p>
    <w:p w14:paraId="4620A540" w14:textId="3685FE47" w:rsidR="00095872" w:rsidRDefault="002A5408" w:rsidP="00095872">
      <w:pPr>
        <w:rPr>
          <w:rFonts w:ascii="Arial" w:hAnsi="Arial" w:cs="Arial"/>
          <w:b/>
          <w:bCs/>
          <w:sz w:val="36"/>
          <w:szCs w:val="36"/>
        </w:rPr>
      </w:pPr>
      <w:hyperlink r:id="rId18" w:history="1">
        <w:r w:rsidR="00EA1F8F" w:rsidRPr="001A3DA1">
          <w:rPr>
            <w:rStyle w:val="Hyperlink"/>
            <w:rFonts w:ascii="Arial" w:hAnsi="Arial" w:cs="Arial"/>
            <w:b/>
            <w:bCs/>
            <w:sz w:val="36"/>
            <w:szCs w:val="36"/>
          </w:rPr>
          <w:t>https://www.westfield.com.au/knox/service/3Z1VyLNRvakwIWsMScQCio/accessibility</w:t>
        </w:r>
      </w:hyperlink>
    </w:p>
    <w:p w14:paraId="0CDA0DBC" w14:textId="77777777" w:rsidR="00095872" w:rsidRPr="00EA1F8F" w:rsidRDefault="00095872" w:rsidP="00AA0CB8">
      <w:pPr>
        <w:pStyle w:val="Heading2"/>
      </w:pPr>
      <w:r w:rsidRPr="00EA1F8F">
        <w:t xml:space="preserve">Parking </w:t>
      </w:r>
    </w:p>
    <w:p w14:paraId="5285979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Knox Library is located within Westfield Knox Shopping Centre.</w:t>
      </w:r>
    </w:p>
    <w:p w14:paraId="5B669682"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The most convenient parking for Knox Library is located within the shopping centre, off Burwood Highway on level one.</w:t>
      </w:r>
    </w:p>
    <w:p w14:paraId="2EA46E9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There is:</w:t>
      </w:r>
    </w:p>
    <w:p w14:paraId="7533F76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General parking.</w:t>
      </w:r>
    </w:p>
    <w:p w14:paraId="65A785C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Accessible parking bays located at all of the main shopping centre entry points. </w:t>
      </w:r>
    </w:p>
    <w:p w14:paraId="66C52A0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Parents with pram parking bays.</w:t>
      </w:r>
    </w:p>
    <w:p w14:paraId="2E938F79" w14:textId="77777777" w:rsidR="00095872" w:rsidRPr="00D713E0" w:rsidRDefault="00095872" w:rsidP="00AA0CB8">
      <w:pPr>
        <w:pStyle w:val="Heading2"/>
      </w:pPr>
      <w:r w:rsidRPr="00D713E0">
        <w:t>Welcome</w:t>
      </w:r>
    </w:p>
    <w:p w14:paraId="41A13F5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Welcome to Knox Library.  </w:t>
      </w:r>
    </w:p>
    <w:p w14:paraId="6207DDD2"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We are open 7 days a week. </w:t>
      </w:r>
    </w:p>
    <w:p w14:paraId="3A509445" w14:textId="045AED2D"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For opening hours, please refer to our website </w:t>
      </w:r>
      <w:r w:rsidR="00D713E0">
        <w:rPr>
          <w:rFonts w:ascii="Arial" w:hAnsi="Arial" w:cs="Arial"/>
          <w:b/>
          <w:bCs/>
          <w:sz w:val="36"/>
          <w:szCs w:val="36"/>
        </w:rPr>
        <w:t xml:space="preserve">on the following link </w:t>
      </w:r>
      <w:r w:rsidRPr="00435BD8">
        <w:rPr>
          <w:rFonts w:ascii="Arial" w:hAnsi="Arial" w:cs="Arial"/>
          <w:b/>
          <w:bCs/>
          <w:sz w:val="36"/>
          <w:szCs w:val="36"/>
        </w:rPr>
        <w:t>or phone Knox Library on (03) 9800 6470.</w:t>
      </w:r>
    </w:p>
    <w:p w14:paraId="4054EB17" w14:textId="4A65F4BE" w:rsidR="00095872" w:rsidRDefault="002A5408" w:rsidP="00095872">
      <w:pPr>
        <w:rPr>
          <w:rFonts w:ascii="Arial" w:hAnsi="Arial" w:cs="Arial"/>
          <w:b/>
          <w:bCs/>
          <w:sz w:val="36"/>
          <w:szCs w:val="36"/>
        </w:rPr>
      </w:pPr>
      <w:hyperlink r:id="rId19" w:history="1">
        <w:r w:rsidR="00D713E0" w:rsidRPr="001A3DA1">
          <w:rPr>
            <w:rStyle w:val="Hyperlink"/>
            <w:rFonts w:ascii="Arial" w:hAnsi="Arial" w:cs="Arial"/>
            <w:b/>
            <w:bCs/>
            <w:sz w:val="36"/>
            <w:szCs w:val="36"/>
          </w:rPr>
          <w:t>https://www.yourlibrary.com.au/locations/knox-library/</w:t>
        </w:r>
      </w:hyperlink>
    </w:p>
    <w:p w14:paraId="6467EF5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An undercover area is available at the front of the library, within Westfield Knox Shopping Centre.</w:t>
      </w:r>
    </w:p>
    <w:p w14:paraId="02563993" w14:textId="77777777" w:rsidR="00095872" w:rsidRPr="00D713E0" w:rsidRDefault="00095872" w:rsidP="00AA0CB8">
      <w:pPr>
        <w:pStyle w:val="Heading2"/>
      </w:pPr>
      <w:r w:rsidRPr="00D713E0">
        <w:t>Entry</w:t>
      </w:r>
    </w:p>
    <w:p w14:paraId="2138D30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Entry into Knox Library is through double automated doors. </w:t>
      </w:r>
    </w:p>
    <w:p w14:paraId="0EE8D7D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 customer service counter is located to the right of the entrance. </w:t>
      </w:r>
    </w:p>
    <w:p w14:paraId="094FB079" w14:textId="2C8E8593"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There is a visual Communication Board at the customer service counter to support confident communication.  </w:t>
      </w:r>
    </w:p>
    <w:p w14:paraId="5131D09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Daily newspapers including the Herald Sun, The Age and the Financial Review, Chinese Melbourne Daily and magazines are available in the central lounge area located opposite the customer service counter. </w:t>
      </w:r>
    </w:p>
    <w:p w14:paraId="7E84062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Brochures are also available on a stand at the entrance as well as on the customer service counter. </w:t>
      </w:r>
    </w:p>
    <w:p w14:paraId="76E8DFB9" w14:textId="72A73589"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For your comfort, a range of furniture options are available. </w:t>
      </w:r>
      <w:r w:rsidR="00D713E0">
        <w:rPr>
          <w:rFonts w:ascii="Arial" w:hAnsi="Arial" w:cs="Arial"/>
          <w:b/>
          <w:bCs/>
          <w:sz w:val="36"/>
          <w:szCs w:val="36"/>
        </w:rPr>
        <w:br/>
      </w:r>
      <w:r w:rsidRPr="00435BD8">
        <w:rPr>
          <w:rFonts w:ascii="Arial" w:hAnsi="Arial" w:cs="Arial"/>
          <w:b/>
          <w:bCs/>
          <w:sz w:val="36"/>
          <w:szCs w:val="36"/>
        </w:rPr>
        <w:t>These include cushioned bench seats, chairs with backrests and some with armrests as well as tables.</w:t>
      </w:r>
    </w:p>
    <w:p w14:paraId="2E8FFD3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Wi-Fi is available with membership.  </w:t>
      </w:r>
    </w:p>
    <w:p w14:paraId="1C4DF05E" w14:textId="77777777" w:rsidR="00095872" w:rsidRPr="00D713E0" w:rsidRDefault="00095872" w:rsidP="00AA0CB8">
      <w:pPr>
        <w:pStyle w:val="Heading3"/>
      </w:pPr>
      <w:r w:rsidRPr="00D713E0">
        <w:t>Sensory Guide Entry</w:t>
      </w:r>
    </w:p>
    <w:p w14:paraId="40C9A44A" w14:textId="77777777" w:rsidR="00095872" w:rsidRPr="00D713E0" w:rsidRDefault="00095872" w:rsidP="00AA0CB8">
      <w:pPr>
        <w:pStyle w:val="Heading4"/>
      </w:pPr>
      <w:r w:rsidRPr="00D713E0">
        <w:lastRenderedPageBreak/>
        <w:t>Feel</w:t>
      </w:r>
    </w:p>
    <w:p w14:paraId="12B08087" w14:textId="77777777" w:rsidR="00095872" w:rsidRPr="00D713E0" w:rsidRDefault="00095872" w:rsidP="00D713E0">
      <w:pPr>
        <w:pStyle w:val="ListParagraph"/>
        <w:numPr>
          <w:ilvl w:val="0"/>
          <w:numId w:val="1"/>
        </w:numPr>
        <w:rPr>
          <w:rFonts w:ascii="Arial" w:hAnsi="Arial" w:cs="Arial"/>
          <w:b/>
          <w:bCs/>
          <w:sz w:val="36"/>
          <w:szCs w:val="36"/>
        </w:rPr>
      </w:pPr>
      <w:r w:rsidRPr="00D713E0">
        <w:rPr>
          <w:rFonts w:ascii="Arial" w:hAnsi="Arial" w:cs="Arial"/>
          <w:b/>
          <w:bCs/>
          <w:sz w:val="36"/>
          <w:szCs w:val="36"/>
        </w:rPr>
        <w:t>Change in ground surfaces</w:t>
      </w:r>
    </w:p>
    <w:p w14:paraId="58092D40" w14:textId="77777777" w:rsidR="00095872" w:rsidRPr="00D713E0" w:rsidRDefault="00095872" w:rsidP="00AA0CB8">
      <w:pPr>
        <w:pStyle w:val="Heading4"/>
      </w:pPr>
      <w:r w:rsidRPr="00D713E0">
        <w:t>Sounds</w:t>
      </w:r>
    </w:p>
    <w:p w14:paraId="7319CFDB" w14:textId="77777777" w:rsidR="00095872" w:rsidRPr="00D713E0" w:rsidRDefault="00095872" w:rsidP="00D713E0">
      <w:pPr>
        <w:pStyle w:val="ListParagraph"/>
        <w:numPr>
          <w:ilvl w:val="0"/>
          <w:numId w:val="1"/>
        </w:numPr>
        <w:rPr>
          <w:rFonts w:ascii="Arial" w:hAnsi="Arial" w:cs="Arial"/>
          <w:b/>
          <w:bCs/>
          <w:sz w:val="36"/>
          <w:szCs w:val="36"/>
        </w:rPr>
      </w:pPr>
      <w:r w:rsidRPr="00D713E0">
        <w:rPr>
          <w:rFonts w:ascii="Arial" w:hAnsi="Arial" w:cs="Arial"/>
          <w:b/>
          <w:bCs/>
          <w:sz w:val="36"/>
          <w:szCs w:val="36"/>
        </w:rPr>
        <w:t>Echo</w:t>
      </w:r>
    </w:p>
    <w:p w14:paraId="4047FC12" w14:textId="77777777" w:rsidR="00095872" w:rsidRPr="00D713E0" w:rsidRDefault="00095872" w:rsidP="00D713E0">
      <w:pPr>
        <w:pStyle w:val="ListParagraph"/>
        <w:numPr>
          <w:ilvl w:val="0"/>
          <w:numId w:val="1"/>
        </w:numPr>
        <w:rPr>
          <w:rFonts w:ascii="Arial" w:hAnsi="Arial" w:cs="Arial"/>
          <w:b/>
          <w:bCs/>
          <w:sz w:val="36"/>
          <w:szCs w:val="36"/>
        </w:rPr>
      </w:pPr>
      <w:r w:rsidRPr="00D713E0">
        <w:rPr>
          <w:rFonts w:ascii="Arial" w:hAnsi="Arial" w:cs="Arial"/>
          <w:b/>
          <w:bCs/>
          <w:sz w:val="36"/>
          <w:szCs w:val="36"/>
        </w:rPr>
        <w:t>People</w:t>
      </w:r>
    </w:p>
    <w:p w14:paraId="249E0D97" w14:textId="77777777" w:rsidR="00095872" w:rsidRPr="00D713E0" w:rsidRDefault="00095872" w:rsidP="00D713E0">
      <w:pPr>
        <w:pStyle w:val="ListParagraph"/>
        <w:numPr>
          <w:ilvl w:val="0"/>
          <w:numId w:val="1"/>
        </w:numPr>
        <w:rPr>
          <w:rFonts w:ascii="Arial" w:hAnsi="Arial" w:cs="Arial"/>
          <w:b/>
          <w:bCs/>
          <w:sz w:val="36"/>
          <w:szCs w:val="36"/>
        </w:rPr>
      </w:pPr>
      <w:r w:rsidRPr="00D713E0">
        <w:rPr>
          <w:rFonts w:ascii="Arial" w:hAnsi="Arial" w:cs="Arial"/>
          <w:b/>
          <w:bCs/>
          <w:sz w:val="36"/>
          <w:szCs w:val="36"/>
        </w:rPr>
        <w:t>Traffic</w:t>
      </w:r>
    </w:p>
    <w:p w14:paraId="5E7C2588" w14:textId="77777777" w:rsidR="00095872" w:rsidRPr="00D713E0" w:rsidRDefault="00095872" w:rsidP="00D713E0">
      <w:pPr>
        <w:pStyle w:val="ListParagraph"/>
        <w:numPr>
          <w:ilvl w:val="0"/>
          <w:numId w:val="1"/>
        </w:numPr>
        <w:rPr>
          <w:rFonts w:ascii="Arial" w:hAnsi="Arial" w:cs="Arial"/>
          <w:b/>
          <w:bCs/>
          <w:sz w:val="36"/>
          <w:szCs w:val="36"/>
        </w:rPr>
      </w:pPr>
      <w:r w:rsidRPr="00D713E0">
        <w:rPr>
          <w:rFonts w:ascii="Arial" w:hAnsi="Arial" w:cs="Arial"/>
          <w:b/>
          <w:bCs/>
          <w:sz w:val="36"/>
          <w:szCs w:val="36"/>
        </w:rPr>
        <w:t>Trolleys</w:t>
      </w:r>
    </w:p>
    <w:p w14:paraId="5955604C" w14:textId="77777777" w:rsidR="00095872" w:rsidRPr="00D713E0" w:rsidRDefault="00095872" w:rsidP="00AA0CB8">
      <w:pPr>
        <w:pStyle w:val="Heading4"/>
      </w:pPr>
      <w:r w:rsidRPr="00D713E0">
        <w:t>Sights</w:t>
      </w:r>
    </w:p>
    <w:p w14:paraId="3B5C17C1" w14:textId="77777777" w:rsidR="00095872" w:rsidRPr="00D713E0" w:rsidRDefault="00095872" w:rsidP="00D713E0">
      <w:pPr>
        <w:pStyle w:val="ListParagraph"/>
        <w:numPr>
          <w:ilvl w:val="0"/>
          <w:numId w:val="2"/>
        </w:numPr>
        <w:rPr>
          <w:rFonts w:ascii="Arial" w:hAnsi="Arial" w:cs="Arial"/>
          <w:b/>
          <w:bCs/>
          <w:sz w:val="36"/>
          <w:szCs w:val="36"/>
        </w:rPr>
      </w:pPr>
      <w:r w:rsidRPr="00D713E0">
        <w:rPr>
          <w:rFonts w:ascii="Arial" w:hAnsi="Arial" w:cs="Arial"/>
          <w:b/>
          <w:bCs/>
          <w:sz w:val="36"/>
          <w:szCs w:val="36"/>
        </w:rPr>
        <w:t>Glare</w:t>
      </w:r>
    </w:p>
    <w:p w14:paraId="57082047" w14:textId="77777777" w:rsidR="00095872" w:rsidRPr="00D713E0" w:rsidRDefault="00095872" w:rsidP="00D713E0">
      <w:pPr>
        <w:pStyle w:val="ListParagraph"/>
        <w:numPr>
          <w:ilvl w:val="0"/>
          <w:numId w:val="2"/>
        </w:numPr>
        <w:rPr>
          <w:rFonts w:ascii="Arial" w:hAnsi="Arial" w:cs="Arial"/>
          <w:b/>
          <w:bCs/>
          <w:sz w:val="36"/>
          <w:szCs w:val="36"/>
        </w:rPr>
      </w:pPr>
      <w:r w:rsidRPr="00D713E0">
        <w:rPr>
          <w:rFonts w:ascii="Arial" w:hAnsi="Arial" w:cs="Arial"/>
          <w:b/>
          <w:bCs/>
          <w:sz w:val="36"/>
          <w:szCs w:val="36"/>
        </w:rPr>
        <w:t>Trolleys</w:t>
      </w:r>
    </w:p>
    <w:p w14:paraId="251CD770" w14:textId="77777777" w:rsidR="00095872" w:rsidRPr="00D713E0" w:rsidRDefault="00095872" w:rsidP="00AA0CB8">
      <w:pPr>
        <w:pStyle w:val="Heading4"/>
      </w:pPr>
      <w:r w:rsidRPr="00D713E0">
        <w:t>Smells</w:t>
      </w:r>
    </w:p>
    <w:p w14:paraId="5E81AE8A" w14:textId="77777777" w:rsidR="00095872" w:rsidRPr="00D713E0" w:rsidRDefault="00095872" w:rsidP="00D713E0">
      <w:pPr>
        <w:pStyle w:val="ListParagraph"/>
        <w:numPr>
          <w:ilvl w:val="0"/>
          <w:numId w:val="3"/>
        </w:numPr>
        <w:rPr>
          <w:rFonts w:ascii="Arial" w:hAnsi="Arial" w:cs="Arial"/>
          <w:b/>
          <w:bCs/>
          <w:sz w:val="36"/>
          <w:szCs w:val="36"/>
        </w:rPr>
      </w:pPr>
      <w:r w:rsidRPr="00D713E0">
        <w:rPr>
          <w:rFonts w:ascii="Arial" w:hAnsi="Arial" w:cs="Arial"/>
          <w:b/>
          <w:bCs/>
          <w:sz w:val="36"/>
          <w:szCs w:val="36"/>
        </w:rPr>
        <w:t>Food/Drink</w:t>
      </w:r>
    </w:p>
    <w:p w14:paraId="3011CF95" w14:textId="77777777" w:rsidR="00095872" w:rsidRPr="00D713E0" w:rsidRDefault="00095872" w:rsidP="00AA0CB8">
      <w:pPr>
        <w:pStyle w:val="Heading2"/>
      </w:pPr>
      <w:r w:rsidRPr="00D713E0">
        <w:t>Staff</w:t>
      </w:r>
    </w:p>
    <w:p w14:paraId="36554CB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Library staff wear grey or purple shirts with an ERL logo. </w:t>
      </w:r>
    </w:p>
    <w:p w14:paraId="016DBEB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Shirts are worn with black pants or a black skirt.</w:t>
      </w:r>
    </w:p>
    <w:p w14:paraId="6A39191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All staff wear a name badge.</w:t>
      </w:r>
    </w:p>
    <w:p w14:paraId="2B8549B3" w14:textId="77777777" w:rsidR="00095872" w:rsidRPr="00435BD8" w:rsidRDefault="00095872" w:rsidP="00095872">
      <w:pPr>
        <w:rPr>
          <w:rFonts w:ascii="Arial" w:hAnsi="Arial" w:cs="Arial"/>
          <w:b/>
          <w:bCs/>
          <w:sz w:val="36"/>
          <w:szCs w:val="36"/>
        </w:rPr>
      </w:pPr>
    </w:p>
    <w:p w14:paraId="3369270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Library staff are available to assist with any enquiries and bookings.</w:t>
      </w:r>
    </w:p>
    <w:p w14:paraId="640A1612" w14:textId="77777777" w:rsidR="00095872" w:rsidRPr="00D713E0" w:rsidRDefault="00095872" w:rsidP="00AA0CB8">
      <w:pPr>
        <w:pStyle w:val="Heading2"/>
      </w:pPr>
      <w:r w:rsidRPr="00D713E0">
        <w:t xml:space="preserve">Toilets </w:t>
      </w:r>
    </w:p>
    <w:p w14:paraId="29F1378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Toilets are conveniently located within the rear of the library, opposite the children’s section.</w:t>
      </w:r>
    </w:p>
    <w:p w14:paraId="775921F6"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Includes:</w:t>
      </w:r>
    </w:p>
    <w:p w14:paraId="3178DA6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Unisex, accessible toilet.</w:t>
      </w:r>
    </w:p>
    <w:p w14:paraId="0460250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Manual door opening outward. Door clearance of 950mm with easy-to-operate internal door lock.  </w:t>
      </w:r>
    </w:p>
    <w:p w14:paraId="7779FF9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Cubicle space 2180mm x 2000mm. </w:t>
      </w:r>
    </w:p>
    <w:p w14:paraId="1E4F59F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Grab-bars on wall to the right and behind toilet.</w:t>
      </w:r>
    </w:p>
    <w:p w14:paraId="653A1F6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Toilet height 460mm AFFL with right-hand transfer. </w:t>
      </w:r>
    </w:p>
    <w:p w14:paraId="01D4B79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Separate male and female toilets.</w:t>
      </w:r>
    </w:p>
    <w:p w14:paraId="58942CF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 baby change area within the accessible toilet. </w:t>
      </w:r>
    </w:p>
    <w:p w14:paraId="4F3039F2" w14:textId="77777777" w:rsidR="00095872" w:rsidRPr="00D713E0" w:rsidRDefault="00095872" w:rsidP="00AA0CB8">
      <w:pPr>
        <w:pStyle w:val="Heading3"/>
      </w:pPr>
      <w:r w:rsidRPr="00D713E0">
        <w:t>Sensory Guide Toilets</w:t>
      </w:r>
    </w:p>
    <w:p w14:paraId="12585DC6" w14:textId="77777777" w:rsidR="00095872" w:rsidRPr="00D713E0" w:rsidRDefault="00095872" w:rsidP="00AA0CB8">
      <w:pPr>
        <w:pStyle w:val="Heading4"/>
      </w:pPr>
      <w:r w:rsidRPr="00D713E0">
        <w:t>Feel</w:t>
      </w:r>
    </w:p>
    <w:p w14:paraId="631231FF" w14:textId="77777777" w:rsidR="00095872" w:rsidRPr="00D713E0" w:rsidRDefault="00095872" w:rsidP="00D713E0">
      <w:pPr>
        <w:pStyle w:val="ListParagraph"/>
        <w:numPr>
          <w:ilvl w:val="0"/>
          <w:numId w:val="3"/>
        </w:numPr>
        <w:rPr>
          <w:rFonts w:ascii="Arial" w:hAnsi="Arial" w:cs="Arial"/>
          <w:b/>
          <w:bCs/>
          <w:sz w:val="36"/>
          <w:szCs w:val="36"/>
        </w:rPr>
      </w:pPr>
      <w:r w:rsidRPr="00D713E0">
        <w:rPr>
          <w:rFonts w:ascii="Arial" w:hAnsi="Arial" w:cs="Arial"/>
          <w:b/>
          <w:bCs/>
          <w:sz w:val="36"/>
          <w:szCs w:val="36"/>
        </w:rPr>
        <w:t>Change in ground surfaces</w:t>
      </w:r>
    </w:p>
    <w:p w14:paraId="4C14DEE6" w14:textId="77777777" w:rsidR="00095872" w:rsidRPr="00D713E0" w:rsidRDefault="00095872" w:rsidP="00D713E0">
      <w:pPr>
        <w:pStyle w:val="ListParagraph"/>
        <w:numPr>
          <w:ilvl w:val="0"/>
          <w:numId w:val="3"/>
        </w:numPr>
        <w:rPr>
          <w:rFonts w:ascii="Arial" w:hAnsi="Arial" w:cs="Arial"/>
          <w:b/>
          <w:bCs/>
          <w:sz w:val="36"/>
          <w:szCs w:val="36"/>
        </w:rPr>
      </w:pPr>
      <w:r w:rsidRPr="00D713E0">
        <w:rPr>
          <w:rFonts w:ascii="Arial" w:hAnsi="Arial" w:cs="Arial"/>
          <w:b/>
          <w:bCs/>
          <w:sz w:val="36"/>
          <w:szCs w:val="36"/>
        </w:rPr>
        <w:t>Heating/Cooling</w:t>
      </w:r>
    </w:p>
    <w:p w14:paraId="39594AD4" w14:textId="77777777" w:rsidR="00D713E0" w:rsidRDefault="00095872" w:rsidP="00095872">
      <w:pPr>
        <w:pStyle w:val="ListParagraph"/>
        <w:numPr>
          <w:ilvl w:val="0"/>
          <w:numId w:val="3"/>
        </w:numPr>
        <w:rPr>
          <w:rFonts w:ascii="Arial" w:hAnsi="Arial" w:cs="Arial"/>
          <w:b/>
          <w:bCs/>
          <w:sz w:val="36"/>
          <w:szCs w:val="36"/>
        </w:rPr>
      </w:pPr>
      <w:r w:rsidRPr="00D713E0">
        <w:rPr>
          <w:rFonts w:ascii="Arial" w:hAnsi="Arial" w:cs="Arial"/>
          <w:b/>
          <w:bCs/>
          <w:sz w:val="36"/>
          <w:szCs w:val="36"/>
        </w:rPr>
        <w:t>Shared personal space</w:t>
      </w:r>
    </w:p>
    <w:p w14:paraId="21D4D2D6" w14:textId="3CB9A770" w:rsidR="00095872" w:rsidRPr="00D713E0" w:rsidRDefault="00095872" w:rsidP="00AA0CB8">
      <w:pPr>
        <w:pStyle w:val="Heading4"/>
      </w:pPr>
      <w:r w:rsidRPr="00D713E0">
        <w:lastRenderedPageBreak/>
        <w:t>Sounds</w:t>
      </w:r>
    </w:p>
    <w:p w14:paraId="7CA9314F" w14:textId="77777777" w:rsidR="00095872" w:rsidRPr="00D713E0" w:rsidRDefault="00095872" w:rsidP="00D713E0">
      <w:pPr>
        <w:pStyle w:val="ListParagraph"/>
        <w:numPr>
          <w:ilvl w:val="0"/>
          <w:numId w:val="4"/>
        </w:numPr>
        <w:rPr>
          <w:rFonts w:ascii="Arial" w:hAnsi="Arial" w:cs="Arial"/>
          <w:b/>
          <w:bCs/>
          <w:sz w:val="36"/>
          <w:szCs w:val="36"/>
        </w:rPr>
      </w:pPr>
      <w:r w:rsidRPr="00D713E0">
        <w:rPr>
          <w:rFonts w:ascii="Arial" w:hAnsi="Arial" w:cs="Arial"/>
          <w:b/>
          <w:bCs/>
          <w:sz w:val="36"/>
          <w:szCs w:val="36"/>
        </w:rPr>
        <w:t xml:space="preserve">Echo </w:t>
      </w:r>
    </w:p>
    <w:p w14:paraId="01D58E2D" w14:textId="77777777" w:rsidR="00095872" w:rsidRPr="00D713E0" w:rsidRDefault="00095872" w:rsidP="00D713E0">
      <w:pPr>
        <w:pStyle w:val="ListParagraph"/>
        <w:numPr>
          <w:ilvl w:val="0"/>
          <w:numId w:val="4"/>
        </w:numPr>
        <w:rPr>
          <w:rFonts w:ascii="Arial" w:hAnsi="Arial" w:cs="Arial"/>
          <w:b/>
          <w:bCs/>
          <w:sz w:val="36"/>
          <w:szCs w:val="36"/>
        </w:rPr>
      </w:pPr>
      <w:r w:rsidRPr="00D713E0">
        <w:rPr>
          <w:rFonts w:ascii="Arial" w:hAnsi="Arial" w:cs="Arial"/>
          <w:b/>
          <w:bCs/>
          <w:sz w:val="36"/>
          <w:szCs w:val="36"/>
        </w:rPr>
        <w:t>Faint music</w:t>
      </w:r>
    </w:p>
    <w:p w14:paraId="78BC0C2B" w14:textId="77777777" w:rsidR="00095872" w:rsidRPr="00D713E0" w:rsidRDefault="00095872" w:rsidP="00D713E0">
      <w:pPr>
        <w:pStyle w:val="ListParagraph"/>
        <w:numPr>
          <w:ilvl w:val="0"/>
          <w:numId w:val="4"/>
        </w:numPr>
        <w:rPr>
          <w:rFonts w:ascii="Arial" w:hAnsi="Arial" w:cs="Arial"/>
          <w:b/>
          <w:bCs/>
          <w:sz w:val="36"/>
          <w:szCs w:val="36"/>
        </w:rPr>
      </w:pPr>
      <w:r w:rsidRPr="00D713E0">
        <w:rPr>
          <w:rFonts w:ascii="Arial" w:hAnsi="Arial" w:cs="Arial"/>
          <w:b/>
          <w:bCs/>
          <w:sz w:val="36"/>
          <w:szCs w:val="36"/>
        </w:rPr>
        <w:t>Hand dryers</w:t>
      </w:r>
    </w:p>
    <w:p w14:paraId="612BB3D3" w14:textId="77777777" w:rsidR="00095872" w:rsidRPr="00D713E0" w:rsidRDefault="00095872" w:rsidP="00D713E0">
      <w:pPr>
        <w:pStyle w:val="ListParagraph"/>
        <w:numPr>
          <w:ilvl w:val="0"/>
          <w:numId w:val="4"/>
        </w:numPr>
        <w:rPr>
          <w:rFonts w:ascii="Arial" w:hAnsi="Arial" w:cs="Arial"/>
          <w:b/>
          <w:bCs/>
          <w:sz w:val="36"/>
          <w:szCs w:val="36"/>
        </w:rPr>
      </w:pPr>
      <w:r w:rsidRPr="00D713E0">
        <w:rPr>
          <w:rFonts w:ascii="Arial" w:hAnsi="Arial" w:cs="Arial"/>
          <w:b/>
          <w:bCs/>
          <w:sz w:val="36"/>
          <w:szCs w:val="36"/>
        </w:rPr>
        <w:t>People</w:t>
      </w:r>
    </w:p>
    <w:p w14:paraId="649E8D47" w14:textId="77777777" w:rsidR="00095872" w:rsidRPr="00D713E0" w:rsidRDefault="00095872" w:rsidP="00D713E0">
      <w:pPr>
        <w:pStyle w:val="ListParagraph"/>
        <w:numPr>
          <w:ilvl w:val="0"/>
          <w:numId w:val="4"/>
        </w:numPr>
        <w:rPr>
          <w:rFonts w:ascii="Arial" w:hAnsi="Arial" w:cs="Arial"/>
          <w:b/>
          <w:bCs/>
          <w:sz w:val="36"/>
          <w:szCs w:val="36"/>
        </w:rPr>
      </w:pPr>
      <w:r w:rsidRPr="00D713E0">
        <w:rPr>
          <w:rFonts w:ascii="Arial" w:hAnsi="Arial" w:cs="Arial"/>
          <w:b/>
          <w:bCs/>
          <w:sz w:val="36"/>
          <w:szCs w:val="36"/>
        </w:rPr>
        <w:t>Toilet flushing</w:t>
      </w:r>
    </w:p>
    <w:p w14:paraId="319EBEA7" w14:textId="77777777" w:rsidR="00095872" w:rsidRPr="00D713E0" w:rsidRDefault="00095872" w:rsidP="00D713E0">
      <w:pPr>
        <w:pStyle w:val="ListParagraph"/>
        <w:numPr>
          <w:ilvl w:val="0"/>
          <w:numId w:val="4"/>
        </w:numPr>
        <w:rPr>
          <w:rFonts w:ascii="Arial" w:hAnsi="Arial" w:cs="Arial"/>
          <w:b/>
          <w:bCs/>
          <w:sz w:val="36"/>
          <w:szCs w:val="36"/>
        </w:rPr>
      </w:pPr>
      <w:r w:rsidRPr="00D713E0">
        <w:rPr>
          <w:rFonts w:ascii="Arial" w:hAnsi="Arial" w:cs="Arial"/>
          <w:b/>
          <w:bCs/>
          <w:sz w:val="36"/>
          <w:szCs w:val="36"/>
        </w:rPr>
        <w:t>Water running</w:t>
      </w:r>
    </w:p>
    <w:p w14:paraId="7C93CE5E" w14:textId="77777777" w:rsidR="00095872" w:rsidRPr="003F30F7" w:rsidRDefault="00095872" w:rsidP="00AA0CB8">
      <w:pPr>
        <w:pStyle w:val="Heading4"/>
      </w:pPr>
      <w:r w:rsidRPr="003F30F7">
        <w:t>Sights</w:t>
      </w:r>
    </w:p>
    <w:p w14:paraId="4D60E276" w14:textId="77777777" w:rsidR="00095872" w:rsidRPr="003F30F7" w:rsidRDefault="00095872" w:rsidP="003F30F7">
      <w:pPr>
        <w:pStyle w:val="ListParagraph"/>
        <w:numPr>
          <w:ilvl w:val="0"/>
          <w:numId w:val="5"/>
        </w:numPr>
        <w:rPr>
          <w:rFonts w:ascii="Arial" w:hAnsi="Arial" w:cs="Arial"/>
          <w:b/>
          <w:bCs/>
          <w:sz w:val="36"/>
          <w:szCs w:val="36"/>
        </w:rPr>
      </w:pPr>
      <w:r w:rsidRPr="003F30F7">
        <w:rPr>
          <w:rFonts w:ascii="Arial" w:hAnsi="Arial" w:cs="Arial"/>
          <w:b/>
          <w:bCs/>
          <w:sz w:val="36"/>
          <w:szCs w:val="36"/>
        </w:rPr>
        <w:t>Bright lights</w:t>
      </w:r>
    </w:p>
    <w:p w14:paraId="18DC9B84" w14:textId="77777777" w:rsidR="00095872" w:rsidRPr="003F30F7" w:rsidRDefault="00095872" w:rsidP="003F30F7">
      <w:pPr>
        <w:pStyle w:val="ListParagraph"/>
        <w:numPr>
          <w:ilvl w:val="0"/>
          <w:numId w:val="5"/>
        </w:numPr>
        <w:rPr>
          <w:rFonts w:ascii="Arial" w:hAnsi="Arial" w:cs="Arial"/>
          <w:b/>
          <w:bCs/>
          <w:sz w:val="36"/>
          <w:szCs w:val="36"/>
        </w:rPr>
      </w:pPr>
      <w:r w:rsidRPr="003F30F7">
        <w:rPr>
          <w:rFonts w:ascii="Arial" w:hAnsi="Arial" w:cs="Arial"/>
          <w:b/>
          <w:bCs/>
          <w:sz w:val="36"/>
          <w:szCs w:val="36"/>
        </w:rPr>
        <w:t>Mirror/Reflection</w:t>
      </w:r>
    </w:p>
    <w:p w14:paraId="52D3387C" w14:textId="77777777" w:rsidR="00095872" w:rsidRPr="003F30F7" w:rsidRDefault="00095872" w:rsidP="00AA0CB8">
      <w:pPr>
        <w:pStyle w:val="Heading4"/>
      </w:pPr>
      <w:r w:rsidRPr="003F30F7">
        <w:t>Smells</w:t>
      </w:r>
    </w:p>
    <w:p w14:paraId="0C2ABDAC" w14:textId="77777777" w:rsidR="00095872" w:rsidRPr="003F30F7" w:rsidRDefault="00095872" w:rsidP="003F30F7">
      <w:pPr>
        <w:pStyle w:val="ListParagraph"/>
        <w:numPr>
          <w:ilvl w:val="0"/>
          <w:numId w:val="6"/>
        </w:numPr>
        <w:rPr>
          <w:rFonts w:ascii="Arial" w:hAnsi="Arial" w:cs="Arial"/>
          <w:b/>
          <w:bCs/>
          <w:sz w:val="36"/>
          <w:szCs w:val="36"/>
        </w:rPr>
      </w:pPr>
      <w:r w:rsidRPr="003F30F7">
        <w:rPr>
          <w:rFonts w:ascii="Arial" w:hAnsi="Arial" w:cs="Arial"/>
          <w:b/>
          <w:bCs/>
          <w:sz w:val="36"/>
          <w:szCs w:val="36"/>
        </w:rPr>
        <w:t>Bathroom smells</w:t>
      </w:r>
    </w:p>
    <w:p w14:paraId="5EBB340B" w14:textId="77777777" w:rsidR="00095872" w:rsidRPr="003F30F7" w:rsidRDefault="00095872" w:rsidP="003F30F7">
      <w:pPr>
        <w:pStyle w:val="ListParagraph"/>
        <w:numPr>
          <w:ilvl w:val="0"/>
          <w:numId w:val="6"/>
        </w:numPr>
        <w:rPr>
          <w:rFonts w:ascii="Arial" w:hAnsi="Arial" w:cs="Arial"/>
          <w:b/>
          <w:bCs/>
          <w:sz w:val="36"/>
          <w:szCs w:val="36"/>
        </w:rPr>
      </w:pPr>
      <w:r w:rsidRPr="003F30F7">
        <w:rPr>
          <w:rFonts w:ascii="Arial" w:hAnsi="Arial" w:cs="Arial"/>
          <w:b/>
          <w:bCs/>
          <w:sz w:val="36"/>
          <w:szCs w:val="36"/>
        </w:rPr>
        <w:t>Disinfectants</w:t>
      </w:r>
    </w:p>
    <w:p w14:paraId="79D2ED17" w14:textId="77777777" w:rsidR="00095872" w:rsidRPr="003F30F7" w:rsidRDefault="00095872" w:rsidP="00AA0CB8">
      <w:pPr>
        <w:pStyle w:val="Heading2"/>
      </w:pPr>
      <w:r w:rsidRPr="003F30F7">
        <w:t>Membership</w:t>
      </w:r>
    </w:p>
    <w:p w14:paraId="132CA3A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Memberships can be used at all branches within Knox, Maroondah and Yarra Ranges.</w:t>
      </w:r>
    </w:p>
    <w:p w14:paraId="7B14932F" w14:textId="222FC94A" w:rsidR="00095872" w:rsidRPr="00435BD8" w:rsidRDefault="00095872" w:rsidP="00095872">
      <w:pPr>
        <w:rPr>
          <w:rFonts w:ascii="Arial" w:hAnsi="Arial" w:cs="Arial"/>
          <w:b/>
          <w:bCs/>
          <w:sz w:val="36"/>
          <w:szCs w:val="36"/>
        </w:rPr>
      </w:pPr>
      <w:r w:rsidRPr="00435BD8">
        <w:rPr>
          <w:rFonts w:ascii="Arial" w:hAnsi="Arial" w:cs="Arial"/>
          <w:b/>
          <w:bCs/>
          <w:sz w:val="36"/>
          <w:szCs w:val="36"/>
        </w:rPr>
        <w:t>Applications can be processed in branch at the customer service counter or on-line</w:t>
      </w:r>
      <w:r w:rsidR="003F30F7">
        <w:rPr>
          <w:rFonts w:ascii="Arial" w:hAnsi="Arial" w:cs="Arial"/>
          <w:b/>
          <w:bCs/>
          <w:sz w:val="36"/>
          <w:szCs w:val="36"/>
        </w:rPr>
        <w:t xml:space="preserve"> on the following link.</w:t>
      </w:r>
      <w:r w:rsidR="00363BB7">
        <w:rPr>
          <w:rFonts w:ascii="Arial" w:hAnsi="Arial" w:cs="Arial"/>
          <w:b/>
          <w:bCs/>
          <w:sz w:val="36"/>
          <w:szCs w:val="36"/>
        </w:rPr>
        <w:br/>
      </w:r>
      <w:hyperlink r:id="rId20" w:history="1">
        <w:r w:rsidR="00363BB7" w:rsidRPr="001A3DA1">
          <w:rPr>
            <w:rStyle w:val="Hyperlink"/>
            <w:rFonts w:ascii="Arial" w:hAnsi="Arial" w:cs="Arial"/>
            <w:b/>
            <w:bCs/>
            <w:sz w:val="36"/>
            <w:szCs w:val="36"/>
          </w:rPr>
          <w:t>https://www.yourlibrary.com.au/join-the-library/</w:t>
        </w:r>
      </w:hyperlink>
      <w:r w:rsidR="00363BB7">
        <w:rPr>
          <w:rFonts w:ascii="Arial" w:hAnsi="Arial" w:cs="Arial"/>
          <w:b/>
          <w:bCs/>
          <w:sz w:val="36"/>
          <w:szCs w:val="36"/>
        </w:rPr>
        <w:br/>
      </w:r>
      <w:r w:rsidRPr="00435BD8">
        <w:rPr>
          <w:rFonts w:ascii="Arial" w:hAnsi="Arial" w:cs="Arial"/>
          <w:b/>
          <w:bCs/>
          <w:sz w:val="36"/>
          <w:szCs w:val="36"/>
        </w:rPr>
        <w:lastRenderedPageBreak/>
        <w:t>Identification is required. Photo identification is preferred.</w:t>
      </w:r>
    </w:p>
    <w:p w14:paraId="6A512F5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Children under the age of 18 require membership to be signed by a parent/guardian. </w:t>
      </w:r>
    </w:p>
    <w:p w14:paraId="24BF202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 library barcode number will be given with each membership. </w:t>
      </w:r>
    </w:p>
    <w:p w14:paraId="5340D8D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PIN numbers are generated with each new membership. </w:t>
      </w:r>
    </w:p>
    <w:p w14:paraId="79CBD98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PIN numbers can be changed.  See staff for assistance. </w:t>
      </w:r>
    </w:p>
    <w:p w14:paraId="5924CDC4" w14:textId="5B975AC2" w:rsidR="00095872" w:rsidRPr="00435BD8" w:rsidRDefault="00095872" w:rsidP="00095872">
      <w:pPr>
        <w:rPr>
          <w:rFonts w:ascii="Arial" w:hAnsi="Arial" w:cs="Arial"/>
          <w:b/>
          <w:bCs/>
          <w:sz w:val="36"/>
          <w:szCs w:val="36"/>
        </w:rPr>
      </w:pPr>
      <w:r w:rsidRPr="00435BD8">
        <w:rPr>
          <w:rFonts w:ascii="Arial" w:hAnsi="Arial" w:cs="Arial"/>
          <w:b/>
          <w:bCs/>
          <w:sz w:val="36"/>
          <w:szCs w:val="36"/>
        </w:rPr>
        <w:t>To learn more about conditions of membership, visit our website</w:t>
      </w:r>
      <w:r w:rsidR="00363BB7">
        <w:rPr>
          <w:rFonts w:ascii="Arial" w:hAnsi="Arial" w:cs="Arial"/>
          <w:b/>
          <w:bCs/>
          <w:sz w:val="36"/>
          <w:szCs w:val="36"/>
        </w:rPr>
        <w:t xml:space="preserve"> on the following link.</w:t>
      </w:r>
    </w:p>
    <w:p w14:paraId="73F6B4A9" w14:textId="34B7A3FF" w:rsidR="00095872" w:rsidRDefault="002A5408" w:rsidP="00095872">
      <w:pPr>
        <w:rPr>
          <w:rFonts w:ascii="Arial" w:hAnsi="Arial" w:cs="Arial"/>
          <w:b/>
          <w:bCs/>
          <w:sz w:val="36"/>
          <w:szCs w:val="36"/>
        </w:rPr>
      </w:pPr>
      <w:hyperlink r:id="rId21" w:history="1">
        <w:r w:rsidR="00363BB7" w:rsidRPr="001A3DA1">
          <w:rPr>
            <w:rStyle w:val="Hyperlink"/>
            <w:rFonts w:ascii="Arial" w:hAnsi="Arial" w:cs="Arial"/>
            <w:b/>
            <w:bCs/>
            <w:sz w:val="36"/>
            <w:szCs w:val="36"/>
          </w:rPr>
          <w:t>https://www.yourlibrary.com.au/conditions-of-membership/</w:t>
        </w:r>
      </w:hyperlink>
    </w:p>
    <w:p w14:paraId="24CDF0C3" w14:textId="77777777" w:rsidR="00095872" w:rsidRPr="00363BB7" w:rsidRDefault="00095872" w:rsidP="00AA0CB8">
      <w:pPr>
        <w:pStyle w:val="Heading2"/>
      </w:pPr>
      <w:r w:rsidRPr="00363BB7">
        <w:t>Library Collection</w:t>
      </w:r>
    </w:p>
    <w:p w14:paraId="0B9A24C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Knox Library has an extensive range of items available for loan including: </w:t>
      </w:r>
    </w:p>
    <w:p w14:paraId="3381F27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Books (fiction and non-fiction) </w:t>
      </w:r>
    </w:p>
    <w:p w14:paraId="1B40531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Large print books </w:t>
      </w:r>
    </w:p>
    <w:p w14:paraId="0DC1781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Audio books </w:t>
      </w:r>
    </w:p>
    <w:p w14:paraId="52291486"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w:t>
      </w:r>
      <w:r w:rsidRPr="00435BD8">
        <w:rPr>
          <w:rFonts w:ascii="Arial" w:hAnsi="Arial" w:cs="Arial"/>
          <w:b/>
          <w:bCs/>
          <w:sz w:val="36"/>
          <w:szCs w:val="36"/>
        </w:rPr>
        <w:tab/>
        <w:t xml:space="preserve">Magazines </w:t>
      </w:r>
    </w:p>
    <w:p w14:paraId="0D05306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DVDs and music CDs </w:t>
      </w:r>
    </w:p>
    <w:p w14:paraId="1B1F6D9D" w14:textId="77777777" w:rsidR="00095872" w:rsidRPr="00435BD8" w:rsidRDefault="00095872" w:rsidP="00363BB7">
      <w:pPr>
        <w:ind w:left="720" w:hanging="720"/>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Chinese collection (adult and junior/ fiction and non-fiction) </w:t>
      </w:r>
    </w:p>
    <w:p w14:paraId="1FBCD35D" w14:textId="77777777" w:rsidR="00095872" w:rsidRPr="00435BD8" w:rsidRDefault="00095872" w:rsidP="00363BB7">
      <w:pPr>
        <w:ind w:left="720" w:hanging="720"/>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Collection of games for PlayStation, Xbox, Switch and Nintendo Wii U on demand. </w:t>
      </w:r>
    </w:p>
    <w:p w14:paraId="2A055A86" w14:textId="6C49F04C" w:rsidR="00095872" w:rsidRPr="00435BD8" w:rsidRDefault="00095872" w:rsidP="00363BB7">
      <w:pPr>
        <w:ind w:left="720" w:hanging="720"/>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Online resources available including eBooks, eAudio books and magazines</w:t>
      </w:r>
      <w:r w:rsidR="00363BB7">
        <w:rPr>
          <w:rFonts w:ascii="Arial" w:hAnsi="Arial" w:cs="Arial"/>
          <w:b/>
          <w:bCs/>
          <w:sz w:val="36"/>
          <w:szCs w:val="36"/>
        </w:rPr>
        <w:t>.</w:t>
      </w:r>
      <w:r w:rsidR="00363BB7" w:rsidRPr="00363BB7">
        <w:t xml:space="preserve"> </w:t>
      </w:r>
      <w:r w:rsidR="00363BB7">
        <w:t xml:space="preserve"> </w:t>
      </w:r>
      <w:r w:rsidR="00363BB7" w:rsidRPr="00363BB7">
        <w:rPr>
          <w:rFonts w:ascii="Arial" w:hAnsi="Arial" w:cs="Arial"/>
          <w:b/>
          <w:bCs/>
          <w:sz w:val="36"/>
          <w:szCs w:val="36"/>
        </w:rPr>
        <w:t>Available on the following link.</w:t>
      </w:r>
    </w:p>
    <w:p w14:paraId="2A6E81F3" w14:textId="38C2094B" w:rsidR="00095872" w:rsidRDefault="002A5408" w:rsidP="00095872">
      <w:pPr>
        <w:rPr>
          <w:rFonts w:ascii="Arial" w:hAnsi="Arial" w:cs="Arial"/>
          <w:b/>
          <w:bCs/>
          <w:sz w:val="36"/>
          <w:szCs w:val="36"/>
        </w:rPr>
      </w:pPr>
      <w:hyperlink r:id="rId22" w:history="1">
        <w:r w:rsidR="00363BB7" w:rsidRPr="001A3DA1">
          <w:rPr>
            <w:rStyle w:val="Hyperlink"/>
            <w:rFonts w:ascii="Arial" w:hAnsi="Arial" w:cs="Arial"/>
            <w:b/>
            <w:bCs/>
            <w:sz w:val="36"/>
            <w:szCs w:val="36"/>
          </w:rPr>
          <w:t>https://www.yourlibrary.com.au/online-resources</w:t>
        </w:r>
      </w:hyperlink>
    </w:p>
    <w:p w14:paraId="6F3502E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All items are catalogued.  </w:t>
      </w:r>
    </w:p>
    <w:p w14:paraId="5FBD738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 library catalogue is a register of items. </w:t>
      </w:r>
    </w:p>
    <w:p w14:paraId="02067FA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In the library there are three catalogue computers available to look up item availability.    </w:t>
      </w:r>
    </w:p>
    <w:p w14:paraId="4E5CE41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They are located opposite the customer service desk. </w:t>
      </w:r>
    </w:p>
    <w:p w14:paraId="5CA6404F"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Wheelchair users see staff for assistance.</w:t>
      </w:r>
    </w:p>
    <w:p w14:paraId="70FE094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 library catalogue can also be accessed through the main public computers in the library.  </w:t>
      </w:r>
    </w:p>
    <w:p w14:paraId="5CB6452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Members can search required items by author, title, subject or series.  </w:t>
      </w:r>
    </w:p>
    <w:p w14:paraId="5786CB2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All book genre areas are categorised into sections throughout the library and displayed with clear signage at the end of each aisle.</w:t>
      </w:r>
    </w:p>
    <w:p w14:paraId="692C213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Large print books are identified with an ‘LP’ label on the spine.</w:t>
      </w:r>
    </w:p>
    <w:p w14:paraId="5D02D52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Items can be placed on hold using the catalogue computer and pick up locations can be selected accordingly.  </w:t>
      </w:r>
    </w:p>
    <w:p w14:paraId="50B73BE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Items that have been reserved are held in the library on the reservations shelf for 10 days.</w:t>
      </w:r>
    </w:p>
    <w:p w14:paraId="1D34675A" w14:textId="77777777" w:rsidR="00095872" w:rsidRPr="00363BB7" w:rsidRDefault="00095872" w:rsidP="00AA0CB8">
      <w:pPr>
        <w:pStyle w:val="Heading2"/>
      </w:pPr>
      <w:r w:rsidRPr="00363BB7">
        <w:t>Borrowing Items Self-Checkout Machine</w:t>
      </w:r>
    </w:p>
    <w:p w14:paraId="51B24CF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Members can independently borrow items using the touch pad self-checkout machines.</w:t>
      </w:r>
    </w:p>
    <w:p w14:paraId="3F9187FF" w14:textId="2959E348" w:rsidR="00095872" w:rsidRPr="00824231" w:rsidRDefault="00095872" w:rsidP="00095872">
      <w:pPr>
        <w:rPr>
          <w:rFonts w:ascii="Arial" w:hAnsi="Arial" w:cs="Arial"/>
          <w:b/>
          <w:bCs/>
          <w:sz w:val="36"/>
          <w:szCs w:val="36"/>
          <w:lang w:val="en-US"/>
        </w:rPr>
      </w:pPr>
      <w:r w:rsidRPr="00435BD8">
        <w:rPr>
          <w:rFonts w:ascii="Arial" w:hAnsi="Arial" w:cs="Arial"/>
          <w:b/>
          <w:bCs/>
          <w:sz w:val="36"/>
          <w:szCs w:val="36"/>
        </w:rPr>
        <w:t>Knox Library has three self-checkout machines</w:t>
      </w:r>
      <w:r w:rsidR="00824231">
        <w:rPr>
          <w:rFonts w:ascii="Arial" w:hAnsi="Arial" w:cs="Arial"/>
          <w:b/>
          <w:bCs/>
          <w:sz w:val="36"/>
          <w:szCs w:val="36"/>
        </w:rPr>
        <w:t xml:space="preserve"> </w:t>
      </w:r>
      <w:r w:rsidR="00824231" w:rsidRPr="00824231">
        <w:rPr>
          <w:rFonts w:ascii="Arial" w:hAnsi="Arial" w:cs="Arial"/>
          <w:b/>
          <w:bCs/>
          <w:sz w:val="36"/>
          <w:szCs w:val="36"/>
          <w:lang w:val="en-US"/>
        </w:rPr>
        <w:t>at 1070mm AFFL.</w:t>
      </w:r>
    </w:p>
    <w:p w14:paraId="4D1B0C5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They are located together near the entrance facing the exterior walkway.  </w:t>
      </w:r>
    </w:p>
    <w:p w14:paraId="21B5431E" w14:textId="77777777" w:rsidR="00095872" w:rsidRPr="00435BD8" w:rsidRDefault="00095872" w:rsidP="00095872">
      <w:pPr>
        <w:rPr>
          <w:rFonts w:ascii="Arial" w:hAnsi="Arial" w:cs="Arial"/>
          <w:b/>
          <w:bCs/>
          <w:sz w:val="36"/>
          <w:szCs w:val="36"/>
        </w:rPr>
      </w:pPr>
    </w:p>
    <w:p w14:paraId="41DCA3C0" w14:textId="103BCAC1" w:rsidR="00095872" w:rsidRPr="00435BD8" w:rsidRDefault="00095872" w:rsidP="00095872">
      <w:pPr>
        <w:rPr>
          <w:rFonts w:ascii="Arial" w:hAnsi="Arial" w:cs="Arial"/>
          <w:b/>
          <w:bCs/>
          <w:sz w:val="36"/>
          <w:szCs w:val="36"/>
        </w:rPr>
      </w:pPr>
      <w:r w:rsidRPr="00435BD8">
        <w:rPr>
          <w:rFonts w:ascii="Arial" w:hAnsi="Arial" w:cs="Arial"/>
          <w:b/>
          <w:bCs/>
          <w:sz w:val="36"/>
          <w:szCs w:val="36"/>
        </w:rPr>
        <w:t>To borrow items</w:t>
      </w:r>
      <w:r w:rsidR="00363BB7">
        <w:rPr>
          <w:rFonts w:ascii="Arial" w:hAnsi="Arial" w:cs="Arial"/>
          <w:b/>
          <w:bCs/>
          <w:sz w:val="36"/>
          <w:szCs w:val="36"/>
        </w:rPr>
        <w:t>:</w:t>
      </w:r>
    </w:p>
    <w:p w14:paraId="4882CC06"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1.</w:t>
      </w:r>
      <w:r w:rsidRPr="00435BD8">
        <w:rPr>
          <w:rFonts w:ascii="Arial" w:hAnsi="Arial" w:cs="Arial"/>
          <w:b/>
          <w:bCs/>
          <w:sz w:val="36"/>
          <w:szCs w:val="36"/>
        </w:rPr>
        <w:tab/>
        <w:t>Tap checkout.</w:t>
      </w:r>
    </w:p>
    <w:p w14:paraId="5CD9E2C3"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2.</w:t>
      </w:r>
      <w:r w:rsidRPr="00435BD8">
        <w:rPr>
          <w:rFonts w:ascii="Arial" w:hAnsi="Arial" w:cs="Arial"/>
          <w:b/>
          <w:bCs/>
          <w:sz w:val="36"/>
          <w:szCs w:val="36"/>
        </w:rPr>
        <w:tab/>
        <w:t>Place membership card down with barcode facing up (ensure the red line is aligned with membership barcode).</w:t>
      </w:r>
    </w:p>
    <w:p w14:paraId="2DDD31DA"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3.</w:t>
      </w:r>
      <w:r w:rsidRPr="00435BD8">
        <w:rPr>
          <w:rFonts w:ascii="Arial" w:hAnsi="Arial" w:cs="Arial"/>
          <w:b/>
          <w:bCs/>
          <w:sz w:val="36"/>
          <w:szCs w:val="36"/>
        </w:rPr>
        <w:tab/>
        <w:t xml:space="preserve">Place item on the pad, facing either way.  If borrowing multiples, place all items on pad together (4 </w:t>
      </w:r>
      <w:proofErr w:type="gramStart"/>
      <w:r w:rsidRPr="00435BD8">
        <w:rPr>
          <w:rFonts w:ascii="Arial" w:hAnsi="Arial" w:cs="Arial"/>
          <w:b/>
          <w:bCs/>
          <w:sz w:val="36"/>
          <w:szCs w:val="36"/>
        </w:rPr>
        <w:t>maximum</w:t>
      </w:r>
      <w:proofErr w:type="gramEnd"/>
      <w:r w:rsidRPr="00435BD8">
        <w:rPr>
          <w:rFonts w:ascii="Arial" w:hAnsi="Arial" w:cs="Arial"/>
          <w:b/>
          <w:bCs/>
          <w:sz w:val="36"/>
          <w:szCs w:val="36"/>
        </w:rPr>
        <w:t xml:space="preserve"> at one time).</w:t>
      </w:r>
    </w:p>
    <w:p w14:paraId="19CE37F6"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4.</w:t>
      </w:r>
      <w:r w:rsidRPr="00435BD8">
        <w:rPr>
          <w:rFonts w:ascii="Arial" w:hAnsi="Arial" w:cs="Arial"/>
          <w:b/>
          <w:bCs/>
          <w:sz w:val="36"/>
          <w:szCs w:val="36"/>
        </w:rPr>
        <w:tab/>
        <w:t>Tap finished.</w:t>
      </w:r>
    </w:p>
    <w:p w14:paraId="6562A8FD" w14:textId="249A34F9"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5.</w:t>
      </w:r>
      <w:r w:rsidRPr="00435BD8">
        <w:rPr>
          <w:rFonts w:ascii="Arial" w:hAnsi="Arial" w:cs="Arial"/>
          <w:b/>
          <w:bCs/>
          <w:sz w:val="36"/>
          <w:szCs w:val="36"/>
        </w:rPr>
        <w:tab/>
        <w:t>Choose selection to print receipt, email receipt or no receipt.</w:t>
      </w:r>
    </w:p>
    <w:p w14:paraId="14F9D737" w14:textId="4AEF053B" w:rsidR="00095872" w:rsidRPr="00435BD8" w:rsidRDefault="00095872" w:rsidP="00095872">
      <w:pPr>
        <w:rPr>
          <w:rFonts w:ascii="Arial" w:hAnsi="Arial" w:cs="Arial"/>
          <w:b/>
          <w:bCs/>
          <w:sz w:val="36"/>
          <w:szCs w:val="36"/>
        </w:rPr>
      </w:pPr>
      <w:r w:rsidRPr="00435BD8">
        <w:rPr>
          <w:rFonts w:ascii="Arial" w:hAnsi="Arial" w:cs="Arial"/>
          <w:b/>
          <w:bCs/>
          <w:sz w:val="36"/>
          <w:szCs w:val="36"/>
        </w:rPr>
        <w:t>To renew items</w:t>
      </w:r>
      <w:r w:rsidR="00363BB7">
        <w:rPr>
          <w:rFonts w:ascii="Arial" w:hAnsi="Arial" w:cs="Arial"/>
          <w:b/>
          <w:bCs/>
          <w:sz w:val="36"/>
          <w:szCs w:val="36"/>
        </w:rPr>
        <w:t>:</w:t>
      </w:r>
    </w:p>
    <w:p w14:paraId="4FC222A2"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1.</w:t>
      </w:r>
      <w:r w:rsidRPr="00435BD8">
        <w:rPr>
          <w:rFonts w:ascii="Arial" w:hAnsi="Arial" w:cs="Arial"/>
          <w:b/>
          <w:bCs/>
          <w:sz w:val="36"/>
          <w:szCs w:val="36"/>
        </w:rPr>
        <w:tab/>
        <w:t>Tap renew.</w:t>
      </w:r>
    </w:p>
    <w:p w14:paraId="65B78FE5"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2.</w:t>
      </w:r>
      <w:r w:rsidRPr="00435BD8">
        <w:rPr>
          <w:rFonts w:ascii="Arial" w:hAnsi="Arial" w:cs="Arial"/>
          <w:b/>
          <w:bCs/>
          <w:sz w:val="36"/>
          <w:szCs w:val="36"/>
        </w:rPr>
        <w:tab/>
        <w:t>Place membership card down with barcode facing up (ensure the red line is aligned with membership barcode).</w:t>
      </w:r>
    </w:p>
    <w:p w14:paraId="4E18255F"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3.</w:t>
      </w:r>
      <w:r w:rsidRPr="00435BD8">
        <w:rPr>
          <w:rFonts w:ascii="Arial" w:hAnsi="Arial" w:cs="Arial"/>
          <w:b/>
          <w:bCs/>
          <w:sz w:val="36"/>
          <w:szCs w:val="36"/>
        </w:rPr>
        <w:tab/>
        <w:t xml:space="preserve">Items that are currently on loan will be displayed on screen.  </w:t>
      </w:r>
    </w:p>
    <w:p w14:paraId="0F5E9DE8" w14:textId="7777777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t>4.</w:t>
      </w:r>
      <w:r w:rsidRPr="00435BD8">
        <w:rPr>
          <w:rFonts w:ascii="Arial" w:hAnsi="Arial" w:cs="Arial"/>
          <w:b/>
          <w:bCs/>
          <w:sz w:val="36"/>
          <w:szCs w:val="36"/>
        </w:rPr>
        <w:tab/>
        <w:t>Tap the box next to item required to extend loan.</w:t>
      </w:r>
    </w:p>
    <w:p w14:paraId="17EAC5A1" w14:textId="4D1D3A57" w:rsidR="00095872" w:rsidRPr="00435BD8" w:rsidRDefault="00095872" w:rsidP="00363BB7">
      <w:pPr>
        <w:ind w:left="426" w:hanging="426"/>
        <w:rPr>
          <w:rFonts w:ascii="Arial" w:hAnsi="Arial" w:cs="Arial"/>
          <w:b/>
          <w:bCs/>
          <w:sz w:val="36"/>
          <w:szCs w:val="36"/>
        </w:rPr>
      </w:pPr>
      <w:r w:rsidRPr="00435BD8">
        <w:rPr>
          <w:rFonts w:ascii="Arial" w:hAnsi="Arial" w:cs="Arial"/>
          <w:b/>
          <w:bCs/>
          <w:sz w:val="36"/>
          <w:szCs w:val="36"/>
        </w:rPr>
        <w:lastRenderedPageBreak/>
        <w:t>5.</w:t>
      </w:r>
      <w:r w:rsidRPr="00435BD8">
        <w:rPr>
          <w:rFonts w:ascii="Arial" w:hAnsi="Arial" w:cs="Arial"/>
          <w:b/>
          <w:bCs/>
          <w:sz w:val="36"/>
          <w:szCs w:val="36"/>
        </w:rPr>
        <w:tab/>
        <w:t>Tap ‘Renew Selected’.  If item is able to be renewed, item will be displayed on screen with a green tick.  If item cannot be renewed, item will be displayed on screen with a red cross indicating item cannot be renewed. This may occur due to item being on hold for another member or item has been renewed maximum number of times.</w:t>
      </w:r>
    </w:p>
    <w:p w14:paraId="24AC7D6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All items will be renewed twice automatically (a total of 9 weeks) unless they are reserved by another member.</w:t>
      </w:r>
    </w:p>
    <w:p w14:paraId="7CAE0629" w14:textId="2C87FAA7" w:rsidR="00095872" w:rsidRPr="00435BD8" w:rsidRDefault="00095872" w:rsidP="00095872">
      <w:pPr>
        <w:rPr>
          <w:rFonts w:ascii="Arial" w:hAnsi="Arial" w:cs="Arial"/>
          <w:b/>
          <w:bCs/>
          <w:sz w:val="36"/>
          <w:szCs w:val="36"/>
        </w:rPr>
      </w:pPr>
      <w:r w:rsidRPr="00435BD8">
        <w:rPr>
          <w:rFonts w:ascii="Arial" w:hAnsi="Arial" w:cs="Arial"/>
          <w:b/>
          <w:bCs/>
          <w:sz w:val="36"/>
          <w:szCs w:val="36"/>
        </w:rPr>
        <w:t>Items can also be renewed online through our website</w:t>
      </w:r>
      <w:r w:rsidR="00363BB7">
        <w:rPr>
          <w:rFonts w:ascii="Arial" w:hAnsi="Arial" w:cs="Arial"/>
          <w:b/>
          <w:bCs/>
          <w:sz w:val="36"/>
          <w:szCs w:val="36"/>
        </w:rPr>
        <w:t xml:space="preserve"> </w:t>
      </w:r>
      <w:r w:rsidR="00363BB7" w:rsidRPr="00363BB7">
        <w:rPr>
          <w:rFonts w:ascii="Arial" w:hAnsi="Arial" w:cs="Arial"/>
          <w:b/>
          <w:bCs/>
          <w:sz w:val="36"/>
          <w:szCs w:val="36"/>
        </w:rPr>
        <w:t>on the following link.</w:t>
      </w:r>
    </w:p>
    <w:p w14:paraId="3B2F4E87" w14:textId="2FB05065" w:rsidR="00095872" w:rsidRDefault="002A5408" w:rsidP="00095872">
      <w:pPr>
        <w:rPr>
          <w:rFonts w:ascii="Arial" w:hAnsi="Arial" w:cs="Arial"/>
          <w:b/>
          <w:bCs/>
          <w:sz w:val="36"/>
          <w:szCs w:val="36"/>
        </w:rPr>
      </w:pPr>
      <w:hyperlink r:id="rId23" w:history="1">
        <w:r w:rsidR="00363BB7" w:rsidRPr="001A3DA1">
          <w:rPr>
            <w:rStyle w:val="Hyperlink"/>
            <w:rFonts w:ascii="Arial" w:hAnsi="Arial" w:cs="Arial"/>
            <w:b/>
            <w:bCs/>
            <w:sz w:val="36"/>
            <w:szCs w:val="36"/>
          </w:rPr>
          <w:t>https://erlc.ent.sirsidynix.net.au/client/en_GB/erlc/</w:t>
        </w:r>
      </w:hyperlink>
    </w:p>
    <w:p w14:paraId="20E45FC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Membership details are required. Items can be renewed twice if there is no reservation on the item.</w:t>
      </w:r>
    </w:p>
    <w:p w14:paraId="33FE1A8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These machines can also be used to check the status of a membership account.</w:t>
      </w:r>
    </w:p>
    <w:p w14:paraId="0A16DC7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To check account</w:t>
      </w:r>
    </w:p>
    <w:p w14:paraId="2A149BF8" w14:textId="77777777" w:rsidR="00095872" w:rsidRPr="00435BD8" w:rsidRDefault="00095872" w:rsidP="00095872">
      <w:pPr>
        <w:ind w:left="426" w:hanging="426"/>
        <w:rPr>
          <w:rFonts w:ascii="Arial" w:hAnsi="Arial" w:cs="Arial"/>
          <w:b/>
          <w:bCs/>
          <w:sz w:val="36"/>
          <w:szCs w:val="36"/>
        </w:rPr>
      </w:pPr>
      <w:r w:rsidRPr="00435BD8">
        <w:rPr>
          <w:rFonts w:ascii="Arial" w:hAnsi="Arial" w:cs="Arial"/>
          <w:b/>
          <w:bCs/>
          <w:sz w:val="36"/>
          <w:szCs w:val="36"/>
        </w:rPr>
        <w:t>1.</w:t>
      </w:r>
      <w:r w:rsidRPr="00435BD8">
        <w:rPr>
          <w:rFonts w:ascii="Arial" w:hAnsi="Arial" w:cs="Arial"/>
          <w:b/>
          <w:bCs/>
          <w:sz w:val="36"/>
          <w:szCs w:val="36"/>
        </w:rPr>
        <w:tab/>
        <w:t>Tap account.</w:t>
      </w:r>
    </w:p>
    <w:p w14:paraId="73B051A8" w14:textId="77777777" w:rsidR="00095872" w:rsidRPr="00435BD8" w:rsidRDefault="00095872" w:rsidP="00095872">
      <w:pPr>
        <w:ind w:left="426" w:hanging="426"/>
        <w:rPr>
          <w:rFonts w:ascii="Arial" w:hAnsi="Arial" w:cs="Arial"/>
          <w:b/>
          <w:bCs/>
          <w:sz w:val="36"/>
          <w:szCs w:val="36"/>
        </w:rPr>
      </w:pPr>
      <w:r w:rsidRPr="00435BD8">
        <w:rPr>
          <w:rFonts w:ascii="Arial" w:hAnsi="Arial" w:cs="Arial"/>
          <w:b/>
          <w:bCs/>
          <w:sz w:val="36"/>
          <w:szCs w:val="36"/>
        </w:rPr>
        <w:lastRenderedPageBreak/>
        <w:t>2.</w:t>
      </w:r>
      <w:r w:rsidRPr="00435BD8">
        <w:rPr>
          <w:rFonts w:ascii="Arial" w:hAnsi="Arial" w:cs="Arial"/>
          <w:b/>
          <w:bCs/>
          <w:sz w:val="36"/>
          <w:szCs w:val="36"/>
        </w:rPr>
        <w:tab/>
        <w:t>Place membership card down with barcode facing up (ensure the red line is aligned with membership barcode).</w:t>
      </w:r>
    </w:p>
    <w:p w14:paraId="4E398EB2" w14:textId="77777777" w:rsidR="00095872" w:rsidRPr="00435BD8" w:rsidRDefault="00095872" w:rsidP="00095872">
      <w:pPr>
        <w:ind w:left="426" w:hanging="426"/>
        <w:rPr>
          <w:rFonts w:ascii="Arial" w:hAnsi="Arial" w:cs="Arial"/>
          <w:b/>
          <w:bCs/>
          <w:sz w:val="36"/>
          <w:szCs w:val="36"/>
        </w:rPr>
      </w:pPr>
      <w:r w:rsidRPr="00435BD8">
        <w:rPr>
          <w:rFonts w:ascii="Arial" w:hAnsi="Arial" w:cs="Arial"/>
          <w:b/>
          <w:bCs/>
          <w:sz w:val="36"/>
          <w:szCs w:val="36"/>
        </w:rPr>
        <w:t>3.</w:t>
      </w:r>
      <w:r w:rsidRPr="00435BD8">
        <w:rPr>
          <w:rFonts w:ascii="Arial" w:hAnsi="Arial" w:cs="Arial"/>
          <w:b/>
          <w:bCs/>
          <w:sz w:val="36"/>
          <w:szCs w:val="36"/>
        </w:rPr>
        <w:tab/>
        <w:t>Screen will display how many items are out on loan, what reservations (hold) are current and whether there are any fees overdue.</w:t>
      </w:r>
    </w:p>
    <w:p w14:paraId="11241577" w14:textId="77777777" w:rsidR="00095872" w:rsidRPr="00435BD8" w:rsidRDefault="00095872" w:rsidP="00095872">
      <w:pPr>
        <w:ind w:left="426" w:hanging="426"/>
        <w:rPr>
          <w:rFonts w:ascii="Arial" w:hAnsi="Arial" w:cs="Arial"/>
          <w:b/>
          <w:bCs/>
          <w:sz w:val="36"/>
          <w:szCs w:val="36"/>
        </w:rPr>
      </w:pPr>
      <w:r w:rsidRPr="00435BD8">
        <w:rPr>
          <w:rFonts w:ascii="Arial" w:hAnsi="Arial" w:cs="Arial"/>
          <w:b/>
          <w:bCs/>
          <w:sz w:val="36"/>
          <w:szCs w:val="36"/>
        </w:rPr>
        <w:t>4.</w:t>
      </w:r>
      <w:r w:rsidRPr="00435BD8">
        <w:rPr>
          <w:rFonts w:ascii="Arial" w:hAnsi="Arial" w:cs="Arial"/>
          <w:b/>
          <w:bCs/>
          <w:sz w:val="36"/>
          <w:szCs w:val="36"/>
        </w:rPr>
        <w:tab/>
        <w:t>To print a report, click ‘Print Report’.</w:t>
      </w:r>
    </w:p>
    <w:p w14:paraId="30581EB1" w14:textId="77777777" w:rsidR="00095872" w:rsidRPr="00363BB7" w:rsidRDefault="00095872" w:rsidP="00AA0CB8">
      <w:pPr>
        <w:pStyle w:val="Heading2"/>
      </w:pPr>
      <w:r w:rsidRPr="00363BB7">
        <w:t>Borrowing Items Customer Service Counter</w:t>
      </w:r>
    </w:p>
    <w:p w14:paraId="36741F0F"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Items can also be borrowed at the customer service counter.  </w:t>
      </w:r>
    </w:p>
    <w:p w14:paraId="1FD8665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Membership details are required.</w:t>
      </w:r>
    </w:p>
    <w:p w14:paraId="18E9125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All items will be renewed twice automatically (a total of 9 weeks) unless they are reserved by another member.</w:t>
      </w:r>
    </w:p>
    <w:p w14:paraId="2642C2FA" w14:textId="09BF77A7" w:rsidR="00095872" w:rsidRDefault="00DF10AD" w:rsidP="00095872">
      <w:pPr>
        <w:rPr>
          <w:rFonts w:ascii="Arial" w:hAnsi="Arial" w:cs="Arial"/>
          <w:b/>
          <w:bCs/>
          <w:sz w:val="36"/>
          <w:szCs w:val="36"/>
        </w:rPr>
      </w:pPr>
      <w:r w:rsidRPr="00DF10AD">
        <w:rPr>
          <w:rFonts w:ascii="Arial" w:hAnsi="Arial" w:cs="Arial"/>
          <w:b/>
          <w:bCs/>
          <w:sz w:val="36"/>
          <w:szCs w:val="36"/>
        </w:rPr>
        <w:t>Items can also be renewed online on the following link.</w:t>
      </w:r>
      <w:r>
        <w:rPr>
          <w:rFonts w:ascii="Arial" w:hAnsi="Arial" w:cs="Arial"/>
          <w:b/>
          <w:bCs/>
          <w:sz w:val="36"/>
          <w:szCs w:val="36"/>
        </w:rPr>
        <w:br/>
      </w:r>
      <w:hyperlink r:id="rId24" w:history="1">
        <w:r w:rsidRPr="001A3DA1">
          <w:rPr>
            <w:rStyle w:val="Hyperlink"/>
            <w:rFonts w:ascii="Arial" w:hAnsi="Arial" w:cs="Arial"/>
            <w:b/>
            <w:bCs/>
            <w:sz w:val="36"/>
            <w:szCs w:val="36"/>
          </w:rPr>
          <w:t>https://erlc.ent.sirsidynix.net.au/client/en_GB/erlc</w:t>
        </w:r>
      </w:hyperlink>
    </w:p>
    <w:p w14:paraId="045F192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Overdue fines apply.</w:t>
      </w:r>
    </w:p>
    <w:p w14:paraId="1F4A5C8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Damaged or lost items incur a fee. </w:t>
      </w:r>
    </w:p>
    <w:p w14:paraId="02CBFA0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Staff are available to provide assistance.  </w:t>
      </w:r>
    </w:p>
    <w:p w14:paraId="37120D21" w14:textId="6098362B" w:rsidR="00095872" w:rsidRPr="00F428C5" w:rsidRDefault="00095872" w:rsidP="00AA0CB8">
      <w:pPr>
        <w:pStyle w:val="Heading2"/>
      </w:pPr>
      <w:r w:rsidRPr="00F428C5">
        <w:t>Program of Events</w:t>
      </w:r>
    </w:p>
    <w:p w14:paraId="4E5BCB12" w14:textId="09484665" w:rsidR="00095872" w:rsidRPr="00435BD8" w:rsidRDefault="00095872" w:rsidP="00095872">
      <w:pPr>
        <w:rPr>
          <w:rFonts w:ascii="Arial" w:hAnsi="Arial" w:cs="Arial"/>
          <w:b/>
          <w:bCs/>
          <w:sz w:val="36"/>
          <w:szCs w:val="36"/>
        </w:rPr>
      </w:pPr>
      <w:r w:rsidRPr="00435BD8">
        <w:rPr>
          <w:rFonts w:ascii="Arial" w:hAnsi="Arial" w:cs="Arial"/>
          <w:b/>
          <w:bCs/>
          <w:sz w:val="36"/>
          <w:szCs w:val="36"/>
        </w:rPr>
        <w:t>Knox Library provide a program of events including:</w:t>
      </w:r>
    </w:p>
    <w:p w14:paraId="328A568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Storytimes </w:t>
      </w:r>
    </w:p>
    <w:p w14:paraId="0026E6A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Chinese Storytimes</w:t>
      </w:r>
    </w:p>
    <w:p w14:paraId="6F6AFAB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School holiday activities</w:t>
      </w:r>
    </w:p>
    <w:p w14:paraId="76222AB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Author talks and book chats</w:t>
      </w:r>
    </w:p>
    <w:p w14:paraId="17CD485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Technology and eLearning</w:t>
      </w:r>
    </w:p>
    <w:p w14:paraId="395CB1FB" w14:textId="6500E9AA" w:rsidR="00095872" w:rsidRPr="00435BD8" w:rsidRDefault="00095872" w:rsidP="00F428C5">
      <w:pPr>
        <w:ind w:left="720" w:hanging="720"/>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 xml:space="preserve">Family History with a dedicated staff member offering one on one sessions. Bookings are required.  See website </w:t>
      </w:r>
      <w:r w:rsidR="00F428C5">
        <w:rPr>
          <w:rFonts w:ascii="Arial" w:hAnsi="Arial" w:cs="Arial"/>
          <w:b/>
          <w:bCs/>
          <w:sz w:val="36"/>
          <w:szCs w:val="36"/>
        </w:rPr>
        <w:t xml:space="preserve">on the following link </w:t>
      </w:r>
      <w:r w:rsidRPr="00435BD8">
        <w:rPr>
          <w:rFonts w:ascii="Arial" w:hAnsi="Arial" w:cs="Arial"/>
          <w:b/>
          <w:bCs/>
          <w:sz w:val="36"/>
          <w:szCs w:val="36"/>
        </w:rPr>
        <w:t xml:space="preserve">for details. </w:t>
      </w:r>
    </w:p>
    <w:p w14:paraId="7C5F71BF" w14:textId="67271F92" w:rsidR="00F428C5" w:rsidRPr="00435BD8" w:rsidRDefault="00095872" w:rsidP="00095872">
      <w:pPr>
        <w:rPr>
          <w:rFonts w:ascii="Arial" w:hAnsi="Arial" w:cs="Arial"/>
          <w:b/>
          <w:bCs/>
          <w:sz w:val="36"/>
          <w:szCs w:val="36"/>
        </w:rPr>
      </w:pPr>
      <w:r w:rsidRPr="00435BD8">
        <w:rPr>
          <w:rFonts w:ascii="Arial" w:hAnsi="Arial" w:cs="Arial"/>
          <w:b/>
          <w:bCs/>
          <w:sz w:val="36"/>
          <w:szCs w:val="36"/>
        </w:rPr>
        <w:tab/>
      </w:r>
      <w:hyperlink r:id="rId25" w:history="1">
        <w:r w:rsidR="00F428C5" w:rsidRPr="001A3DA1">
          <w:rPr>
            <w:rStyle w:val="Hyperlink"/>
            <w:rFonts w:ascii="Arial" w:hAnsi="Arial" w:cs="Arial"/>
            <w:b/>
            <w:bCs/>
            <w:sz w:val="36"/>
            <w:szCs w:val="36"/>
          </w:rPr>
          <w:t>https://events.yourlibrary.com.au/</w:t>
        </w:r>
      </w:hyperlink>
    </w:p>
    <w:p w14:paraId="00F9D1EF"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Health and well-being talks</w:t>
      </w:r>
    </w:p>
    <w:p w14:paraId="0AF772B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Writers’ workshops</w:t>
      </w:r>
    </w:p>
    <w:p w14:paraId="51F9063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w:t>
      </w:r>
      <w:r w:rsidRPr="00435BD8">
        <w:rPr>
          <w:rFonts w:ascii="Arial" w:hAnsi="Arial" w:cs="Arial"/>
          <w:b/>
          <w:bCs/>
          <w:sz w:val="36"/>
          <w:szCs w:val="36"/>
        </w:rPr>
        <w:tab/>
        <w:t>Senior events</w:t>
      </w:r>
    </w:p>
    <w:p w14:paraId="1C60CA12"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Staff are on hand to provide assistance.</w:t>
      </w:r>
    </w:p>
    <w:p w14:paraId="2DB03EB1" w14:textId="510452DA"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To find out more about what's on, members can pick up a printed copy of our ‘What’s On’ booklet </w:t>
      </w:r>
      <w:r w:rsidRPr="00435BD8">
        <w:rPr>
          <w:rFonts w:ascii="Arial" w:hAnsi="Arial" w:cs="Arial"/>
          <w:b/>
          <w:bCs/>
          <w:sz w:val="36"/>
          <w:szCs w:val="36"/>
        </w:rPr>
        <w:lastRenderedPageBreak/>
        <w:t>available in branch or an electronic calendar version is available online.</w:t>
      </w:r>
      <w:r w:rsidR="00F428C5">
        <w:rPr>
          <w:rFonts w:ascii="Arial" w:hAnsi="Arial" w:cs="Arial"/>
          <w:b/>
          <w:bCs/>
          <w:sz w:val="36"/>
          <w:szCs w:val="36"/>
        </w:rPr>
        <w:br/>
      </w:r>
      <w:r w:rsidR="00F428C5" w:rsidRPr="00F428C5">
        <w:rPr>
          <w:rFonts w:ascii="Arial" w:hAnsi="Arial" w:cs="Arial"/>
          <w:b/>
          <w:bCs/>
          <w:sz w:val="36"/>
          <w:szCs w:val="36"/>
        </w:rPr>
        <w:t>Click the following link.</w:t>
      </w:r>
    </w:p>
    <w:p w14:paraId="5D61E6BD" w14:textId="4A65DB04" w:rsidR="00095872" w:rsidRDefault="002A5408" w:rsidP="00095872">
      <w:pPr>
        <w:rPr>
          <w:rFonts w:ascii="Arial" w:hAnsi="Arial" w:cs="Arial"/>
          <w:b/>
          <w:bCs/>
          <w:sz w:val="36"/>
          <w:szCs w:val="36"/>
        </w:rPr>
      </w:pPr>
      <w:hyperlink r:id="rId26" w:history="1">
        <w:r w:rsidR="00F428C5" w:rsidRPr="001A3DA1">
          <w:rPr>
            <w:rStyle w:val="Hyperlink"/>
            <w:rFonts w:ascii="Arial" w:hAnsi="Arial" w:cs="Arial"/>
            <w:b/>
            <w:bCs/>
            <w:sz w:val="36"/>
            <w:szCs w:val="36"/>
          </w:rPr>
          <w:t>https://www.yourlibrary.com.au/whats-on/</w:t>
        </w:r>
      </w:hyperlink>
    </w:p>
    <w:p w14:paraId="49AA2244" w14:textId="78BD960C" w:rsidR="00095872" w:rsidRPr="00435BD8" w:rsidRDefault="00095872" w:rsidP="00095872">
      <w:pPr>
        <w:rPr>
          <w:rFonts w:ascii="Arial" w:hAnsi="Arial" w:cs="Arial"/>
          <w:b/>
          <w:bCs/>
          <w:sz w:val="36"/>
          <w:szCs w:val="36"/>
        </w:rPr>
      </w:pPr>
      <w:r w:rsidRPr="00435BD8">
        <w:rPr>
          <w:rFonts w:ascii="Arial" w:hAnsi="Arial" w:cs="Arial"/>
          <w:b/>
          <w:bCs/>
          <w:sz w:val="36"/>
          <w:szCs w:val="36"/>
        </w:rPr>
        <w:t>Online bookings are available.</w:t>
      </w:r>
      <w:r w:rsidR="00F428C5">
        <w:t xml:space="preserve"> </w:t>
      </w:r>
      <w:r w:rsidR="00F428C5" w:rsidRPr="00F428C5">
        <w:rPr>
          <w:rFonts w:ascii="Arial" w:hAnsi="Arial" w:cs="Arial"/>
          <w:b/>
          <w:bCs/>
          <w:sz w:val="36"/>
          <w:szCs w:val="36"/>
        </w:rPr>
        <w:t>For more information click the following link.</w:t>
      </w:r>
    </w:p>
    <w:p w14:paraId="1EF15BEE" w14:textId="6C07351D" w:rsidR="00095872" w:rsidRDefault="002A5408" w:rsidP="00095872">
      <w:pPr>
        <w:rPr>
          <w:rFonts w:ascii="Arial" w:hAnsi="Arial" w:cs="Arial"/>
          <w:b/>
          <w:bCs/>
          <w:sz w:val="36"/>
          <w:szCs w:val="36"/>
        </w:rPr>
      </w:pPr>
      <w:hyperlink r:id="rId27" w:history="1">
        <w:r w:rsidR="00F428C5" w:rsidRPr="001A3DA1">
          <w:rPr>
            <w:rStyle w:val="Hyperlink"/>
            <w:rFonts w:ascii="Arial" w:hAnsi="Arial" w:cs="Arial"/>
            <w:b/>
            <w:bCs/>
            <w:sz w:val="36"/>
            <w:szCs w:val="36"/>
          </w:rPr>
          <w:t>https://events.yourlibrary.com.au/</w:t>
        </w:r>
      </w:hyperlink>
    </w:p>
    <w:p w14:paraId="09AA8B97" w14:textId="77777777" w:rsidR="00095872" w:rsidRPr="00E736A1" w:rsidRDefault="00095872" w:rsidP="00AA0CB8">
      <w:pPr>
        <w:pStyle w:val="Heading2"/>
      </w:pPr>
      <w:r w:rsidRPr="00E736A1">
        <w:t>Library Services</w:t>
      </w:r>
    </w:p>
    <w:p w14:paraId="677A91B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Knox Library offers a range of services for members. </w:t>
      </w:r>
    </w:p>
    <w:p w14:paraId="64360F72"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Membership is required to access most services.  </w:t>
      </w:r>
    </w:p>
    <w:p w14:paraId="08FB781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Printing and photocopying incur a fee. </w:t>
      </w:r>
    </w:p>
    <w:p w14:paraId="5FA9B4F4" w14:textId="0EE2832A"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These services are paid for using library membership with a credit balance.  </w:t>
      </w:r>
      <w:r w:rsidR="00E736A1">
        <w:rPr>
          <w:rFonts w:ascii="Arial" w:hAnsi="Arial" w:cs="Arial"/>
          <w:b/>
          <w:bCs/>
          <w:sz w:val="36"/>
          <w:szCs w:val="36"/>
        </w:rPr>
        <w:br/>
      </w:r>
      <w:r w:rsidRPr="00435BD8">
        <w:rPr>
          <w:rFonts w:ascii="Arial" w:hAnsi="Arial" w:cs="Arial"/>
          <w:b/>
          <w:bCs/>
          <w:sz w:val="36"/>
          <w:szCs w:val="36"/>
        </w:rPr>
        <w:t>Library services include</w:t>
      </w:r>
      <w:r w:rsidR="00E736A1">
        <w:rPr>
          <w:rFonts w:ascii="Arial" w:hAnsi="Arial" w:cs="Arial"/>
          <w:b/>
          <w:bCs/>
          <w:sz w:val="36"/>
          <w:szCs w:val="36"/>
        </w:rPr>
        <w:t xml:space="preserve"> c</w:t>
      </w:r>
      <w:r w:rsidRPr="00435BD8">
        <w:rPr>
          <w:rFonts w:ascii="Arial" w:hAnsi="Arial" w:cs="Arial"/>
          <w:b/>
          <w:bCs/>
          <w:sz w:val="36"/>
          <w:szCs w:val="36"/>
        </w:rPr>
        <w:t>omputers</w:t>
      </w:r>
      <w:r w:rsidR="00E736A1">
        <w:rPr>
          <w:rFonts w:ascii="Arial" w:hAnsi="Arial" w:cs="Arial"/>
          <w:b/>
          <w:bCs/>
          <w:sz w:val="36"/>
          <w:szCs w:val="36"/>
        </w:rPr>
        <w:t>, a</w:t>
      </w:r>
      <w:r w:rsidRPr="00435BD8">
        <w:rPr>
          <w:rFonts w:ascii="Arial" w:hAnsi="Arial" w:cs="Arial"/>
          <w:b/>
          <w:bCs/>
          <w:sz w:val="36"/>
          <w:szCs w:val="36"/>
        </w:rPr>
        <w:t xml:space="preserve">dding </w:t>
      </w:r>
      <w:r w:rsidR="00E736A1">
        <w:rPr>
          <w:rFonts w:ascii="Arial" w:hAnsi="Arial" w:cs="Arial"/>
          <w:b/>
          <w:bCs/>
          <w:sz w:val="36"/>
          <w:szCs w:val="36"/>
        </w:rPr>
        <w:t>c</w:t>
      </w:r>
      <w:r w:rsidRPr="00435BD8">
        <w:rPr>
          <w:rFonts w:ascii="Arial" w:hAnsi="Arial" w:cs="Arial"/>
          <w:b/>
          <w:bCs/>
          <w:sz w:val="36"/>
          <w:szCs w:val="36"/>
        </w:rPr>
        <w:t xml:space="preserve">redit to a </w:t>
      </w:r>
      <w:r w:rsidR="00E736A1">
        <w:rPr>
          <w:rFonts w:ascii="Arial" w:hAnsi="Arial" w:cs="Arial"/>
          <w:b/>
          <w:bCs/>
          <w:sz w:val="36"/>
          <w:szCs w:val="36"/>
        </w:rPr>
        <w:t>m</w:t>
      </w:r>
      <w:r w:rsidRPr="00435BD8">
        <w:rPr>
          <w:rFonts w:ascii="Arial" w:hAnsi="Arial" w:cs="Arial"/>
          <w:b/>
          <w:bCs/>
          <w:sz w:val="36"/>
          <w:szCs w:val="36"/>
        </w:rPr>
        <w:t>embership</w:t>
      </w:r>
      <w:r w:rsidR="00E736A1">
        <w:rPr>
          <w:rFonts w:ascii="Arial" w:hAnsi="Arial" w:cs="Arial"/>
          <w:b/>
          <w:bCs/>
          <w:sz w:val="36"/>
          <w:szCs w:val="36"/>
        </w:rPr>
        <w:t>, p</w:t>
      </w:r>
      <w:r w:rsidRPr="00435BD8">
        <w:rPr>
          <w:rFonts w:ascii="Arial" w:hAnsi="Arial" w:cs="Arial"/>
          <w:b/>
          <w:bCs/>
          <w:sz w:val="36"/>
          <w:szCs w:val="36"/>
        </w:rPr>
        <w:t>hotocopying</w:t>
      </w:r>
      <w:r w:rsidR="00E736A1">
        <w:rPr>
          <w:rFonts w:ascii="Arial" w:hAnsi="Arial" w:cs="Arial"/>
          <w:b/>
          <w:bCs/>
          <w:sz w:val="36"/>
          <w:szCs w:val="36"/>
        </w:rPr>
        <w:t xml:space="preserve"> and s</w:t>
      </w:r>
      <w:r w:rsidRPr="00435BD8">
        <w:rPr>
          <w:rFonts w:ascii="Arial" w:hAnsi="Arial" w:cs="Arial"/>
          <w:b/>
          <w:bCs/>
          <w:sz w:val="36"/>
          <w:szCs w:val="36"/>
        </w:rPr>
        <w:t>canning.</w:t>
      </w:r>
    </w:p>
    <w:p w14:paraId="0632DC5D" w14:textId="77777777" w:rsidR="00095872" w:rsidRPr="00E736A1" w:rsidRDefault="00095872" w:rsidP="00AA0CB8">
      <w:pPr>
        <w:pStyle w:val="Heading2"/>
      </w:pPr>
      <w:r w:rsidRPr="00E736A1">
        <w:t xml:space="preserve">Computers </w:t>
      </w:r>
    </w:p>
    <w:p w14:paraId="789854C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Computer use with internet access is free with membership. </w:t>
      </w:r>
    </w:p>
    <w:p w14:paraId="06F8774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Knox Library has 19 computers; 15 for 1-hour use and 3 for 15-minute use.</w:t>
      </w:r>
    </w:p>
    <w:p w14:paraId="0504F91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It is recommended wheelchair users utilise the 1-hour computers for ease of accessibility.   </w:t>
      </w:r>
    </w:p>
    <w:p w14:paraId="2AD4014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There is also 1 computer located in the Audio Room equipped with assistive technology for people who are blind or have low vision. </w:t>
      </w:r>
    </w:p>
    <w:p w14:paraId="2242D80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This computer and room can also be utilised for online exam use.  </w:t>
      </w:r>
    </w:p>
    <w:p w14:paraId="7966D52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It can be booked for up to 2 hours.  </w:t>
      </w:r>
    </w:p>
    <w:p w14:paraId="790BBA4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See staff for assistance. </w:t>
      </w:r>
    </w:p>
    <w:p w14:paraId="51F69E98" w14:textId="0B56BEB5" w:rsidR="00095872" w:rsidRPr="00435BD8" w:rsidRDefault="00095872" w:rsidP="00095872">
      <w:pPr>
        <w:rPr>
          <w:rFonts w:ascii="Arial" w:hAnsi="Arial" w:cs="Arial"/>
          <w:b/>
          <w:bCs/>
          <w:sz w:val="36"/>
          <w:szCs w:val="36"/>
        </w:rPr>
      </w:pPr>
      <w:r w:rsidRPr="00435BD8">
        <w:rPr>
          <w:rFonts w:ascii="Arial" w:hAnsi="Arial" w:cs="Arial"/>
          <w:b/>
          <w:bCs/>
          <w:sz w:val="36"/>
          <w:szCs w:val="36"/>
        </w:rPr>
        <w:t>Computer bookings are available online but are not required.</w:t>
      </w:r>
      <w:r w:rsidR="00E736A1">
        <w:rPr>
          <w:rFonts w:ascii="Arial" w:hAnsi="Arial" w:cs="Arial"/>
          <w:b/>
          <w:bCs/>
          <w:sz w:val="36"/>
          <w:szCs w:val="36"/>
        </w:rPr>
        <w:t xml:space="preserve">  </w:t>
      </w:r>
      <w:r w:rsidR="00E736A1">
        <w:rPr>
          <w:rFonts w:ascii="Arial" w:hAnsi="Arial" w:cs="Arial"/>
          <w:b/>
          <w:bCs/>
          <w:sz w:val="36"/>
          <w:szCs w:val="36"/>
        </w:rPr>
        <w:br/>
      </w:r>
      <w:r w:rsidR="00E736A1" w:rsidRPr="00E736A1">
        <w:rPr>
          <w:rFonts w:ascii="Arial" w:hAnsi="Arial" w:cs="Arial"/>
          <w:b/>
          <w:bCs/>
          <w:sz w:val="36"/>
          <w:szCs w:val="36"/>
        </w:rPr>
        <w:t>Click the following link.</w:t>
      </w:r>
    </w:p>
    <w:p w14:paraId="7D2F14D7" w14:textId="36436AAF" w:rsidR="00095872" w:rsidRDefault="002A5408" w:rsidP="00095872">
      <w:pPr>
        <w:rPr>
          <w:rFonts w:ascii="Arial" w:hAnsi="Arial" w:cs="Arial"/>
          <w:b/>
          <w:bCs/>
          <w:sz w:val="36"/>
          <w:szCs w:val="36"/>
        </w:rPr>
      </w:pPr>
      <w:hyperlink r:id="rId28" w:history="1">
        <w:r w:rsidR="00E736A1" w:rsidRPr="001A3DA1">
          <w:rPr>
            <w:rStyle w:val="Hyperlink"/>
            <w:rFonts w:ascii="Arial" w:hAnsi="Arial" w:cs="Arial"/>
            <w:b/>
            <w:bCs/>
            <w:sz w:val="36"/>
            <w:szCs w:val="36"/>
          </w:rPr>
          <w:t>https://bookings.yourlibrary.com.au/login</w:t>
        </w:r>
      </w:hyperlink>
    </w:p>
    <w:p w14:paraId="123F845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Bookings can also be made over the phone.  </w:t>
      </w:r>
    </w:p>
    <w:p w14:paraId="29C446AF"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Call (03) 9800 6470.  </w:t>
      </w:r>
    </w:p>
    <w:p w14:paraId="69D87BF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Every computer is linked to the library printer. </w:t>
      </w:r>
    </w:p>
    <w:p w14:paraId="3117BA9F"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Seats with backrests are available. </w:t>
      </w:r>
    </w:p>
    <w:p w14:paraId="765F391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Computer desks are wheelchair accessible. </w:t>
      </w:r>
    </w:p>
    <w:p w14:paraId="148A3261" w14:textId="53607E69"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See staff for assistance. </w:t>
      </w:r>
    </w:p>
    <w:p w14:paraId="14BB67D7" w14:textId="77777777"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1.</w:t>
      </w:r>
      <w:r w:rsidRPr="00435BD8">
        <w:rPr>
          <w:rFonts w:ascii="Arial" w:hAnsi="Arial" w:cs="Arial"/>
          <w:b/>
          <w:bCs/>
          <w:sz w:val="36"/>
          <w:szCs w:val="36"/>
        </w:rPr>
        <w:tab/>
        <w:t xml:space="preserve">Members are required to log into computers with their library barcode number and PIN number. </w:t>
      </w:r>
    </w:p>
    <w:p w14:paraId="748B6A36" w14:textId="77777777"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2.</w:t>
      </w:r>
      <w:r w:rsidRPr="00435BD8">
        <w:rPr>
          <w:rFonts w:ascii="Arial" w:hAnsi="Arial" w:cs="Arial"/>
          <w:b/>
          <w:bCs/>
          <w:sz w:val="36"/>
          <w:szCs w:val="36"/>
        </w:rPr>
        <w:tab/>
        <w:t xml:space="preserve">Members are requested to read and accept computer Terms and Conditions prior to use. </w:t>
      </w:r>
    </w:p>
    <w:p w14:paraId="1462E838" w14:textId="3895A82D"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3.</w:t>
      </w:r>
      <w:r w:rsidRPr="00435BD8">
        <w:rPr>
          <w:rFonts w:ascii="Arial" w:hAnsi="Arial" w:cs="Arial"/>
          <w:b/>
          <w:bCs/>
          <w:sz w:val="36"/>
          <w:szCs w:val="36"/>
        </w:rPr>
        <w:tab/>
        <w:t xml:space="preserve">A convenient timer will be displayed on the home screen to advise how much time is left. </w:t>
      </w:r>
    </w:p>
    <w:p w14:paraId="317369A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Basic computer support can be provided.</w:t>
      </w:r>
    </w:p>
    <w:p w14:paraId="5CDF026F" w14:textId="77777777" w:rsidR="00095872" w:rsidRPr="00E736A1" w:rsidRDefault="00095872" w:rsidP="00AA0CB8">
      <w:pPr>
        <w:pStyle w:val="Heading3"/>
      </w:pPr>
      <w:r w:rsidRPr="00E736A1">
        <w:t>Sensory Guide Computers</w:t>
      </w:r>
    </w:p>
    <w:p w14:paraId="62A13C7B" w14:textId="77777777" w:rsidR="00095872" w:rsidRPr="00E736A1" w:rsidRDefault="00095872" w:rsidP="00AA0CB8">
      <w:pPr>
        <w:pStyle w:val="Heading4"/>
      </w:pPr>
      <w:r w:rsidRPr="00E736A1">
        <w:t>Feel</w:t>
      </w:r>
    </w:p>
    <w:p w14:paraId="5E9A1F50" w14:textId="77777777" w:rsidR="00095872" w:rsidRPr="00E736A1" w:rsidRDefault="00095872" w:rsidP="00E736A1">
      <w:pPr>
        <w:pStyle w:val="ListParagraph"/>
        <w:numPr>
          <w:ilvl w:val="0"/>
          <w:numId w:val="7"/>
        </w:numPr>
        <w:rPr>
          <w:rFonts w:ascii="Arial" w:hAnsi="Arial" w:cs="Arial"/>
          <w:b/>
          <w:bCs/>
          <w:sz w:val="36"/>
          <w:szCs w:val="36"/>
        </w:rPr>
      </w:pPr>
      <w:r w:rsidRPr="00E736A1">
        <w:rPr>
          <w:rFonts w:ascii="Arial" w:hAnsi="Arial" w:cs="Arial"/>
          <w:b/>
          <w:bCs/>
          <w:sz w:val="36"/>
          <w:szCs w:val="36"/>
        </w:rPr>
        <w:t>Heating/Cooling</w:t>
      </w:r>
    </w:p>
    <w:p w14:paraId="59B017BA" w14:textId="77777777" w:rsidR="00095872" w:rsidRPr="00E736A1" w:rsidRDefault="00095872" w:rsidP="00E736A1">
      <w:pPr>
        <w:pStyle w:val="ListParagraph"/>
        <w:numPr>
          <w:ilvl w:val="0"/>
          <w:numId w:val="7"/>
        </w:numPr>
        <w:rPr>
          <w:rFonts w:ascii="Arial" w:hAnsi="Arial" w:cs="Arial"/>
          <w:b/>
          <w:bCs/>
          <w:sz w:val="36"/>
          <w:szCs w:val="36"/>
        </w:rPr>
      </w:pPr>
      <w:r w:rsidRPr="00E736A1">
        <w:rPr>
          <w:rFonts w:ascii="Arial" w:hAnsi="Arial" w:cs="Arial"/>
          <w:b/>
          <w:bCs/>
          <w:sz w:val="36"/>
          <w:szCs w:val="36"/>
        </w:rPr>
        <w:t>Shared personal space</w:t>
      </w:r>
    </w:p>
    <w:p w14:paraId="1C976F6B" w14:textId="77777777" w:rsidR="00095872" w:rsidRPr="00E736A1" w:rsidRDefault="00095872" w:rsidP="00AA0CB8">
      <w:pPr>
        <w:pStyle w:val="Heading4"/>
      </w:pPr>
      <w:r w:rsidRPr="00E736A1">
        <w:t>Sounds</w:t>
      </w:r>
    </w:p>
    <w:p w14:paraId="789A1F3A" w14:textId="77777777" w:rsidR="00095872" w:rsidRPr="00E736A1" w:rsidRDefault="00095872" w:rsidP="00E736A1">
      <w:pPr>
        <w:pStyle w:val="ListParagraph"/>
        <w:numPr>
          <w:ilvl w:val="0"/>
          <w:numId w:val="8"/>
        </w:numPr>
        <w:rPr>
          <w:rFonts w:ascii="Arial" w:hAnsi="Arial" w:cs="Arial"/>
          <w:b/>
          <w:bCs/>
          <w:sz w:val="36"/>
          <w:szCs w:val="36"/>
        </w:rPr>
      </w:pPr>
      <w:r w:rsidRPr="00E736A1">
        <w:rPr>
          <w:rFonts w:ascii="Arial" w:hAnsi="Arial" w:cs="Arial"/>
          <w:b/>
          <w:bCs/>
          <w:sz w:val="36"/>
          <w:szCs w:val="36"/>
        </w:rPr>
        <w:t>Computers</w:t>
      </w:r>
    </w:p>
    <w:p w14:paraId="4BACFF96" w14:textId="77777777" w:rsidR="00095872" w:rsidRPr="00E736A1" w:rsidRDefault="00095872" w:rsidP="00E736A1">
      <w:pPr>
        <w:pStyle w:val="ListParagraph"/>
        <w:numPr>
          <w:ilvl w:val="0"/>
          <w:numId w:val="8"/>
        </w:numPr>
        <w:rPr>
          <w:rFonts w:ascii="Arial" w:hAnsi="Arial" w:cs="Arial"/>
          <w:b/>
          <w:bCs/>
          <w:sz w:val="36"/>
          <w:szCs w:val="36"/>
        </w:rPr>
      </w:pPr>
      <w:r w:rsidRPr="00E736A1">
        <w:rPr>
          <w:rFonts w:ascii="Arial" w:hAnsi="Arial" w:cs="Arial"/>
          <w:b/>
          <w:bCs/>
          <w:sz w:val="36"/>
          <w:szCs w:val="36"/>
        </w:rPr>
        <w:t>People</w:t>
      </w:r>
    </w:p>
    <w:p w14:paraId="46D5FFB9" w14:textId="77777777" w:rsidR="00095872" w:rsidRPr="00E736A1" w:rsidRDefault="00095872" w:rsidP="00E736A1">
      <w:pPr>
        <w:pStyle w:val="ListParagraph"/>
        <w:numPr>
          <w:ilvl w:val="0"/>
          <w:numId w:val="8"/>
        </w:numPr>
        <w:rPr>
          <w:rFonts w:ascii="Arial" w:hAnsi="Arial" w:cs="Arial"/>
          <w:b/>
          <w:bCs/>
          <w:sz w:val="36"/>
          <w:szCs w:val="36"/>
        </w:rPr>
      </w:pPr>
      <w:r w:rsidRPr="00E736A1">
        <w:rPr>
          <w:rFonts w:ascii="Arial" w:hAnsi="Arial" w:cs="Arial"/>
          <w:b/>
          <w:bCs/>
          <w:sz w:val="36"/>
          <w:szCs w:val="36"/>
        </w:rPr>
        <w:t>Photocopier</w:t>
      </w:r>
    </w:p>
    <w:p w14:paraId="5BA6D35D" w14:textId="77777777" w:rsidR="00095872" w:rsidRPr="00E736A1" w:rsidRDefault="00095872" w:rsidP="00AA0CB8">
      <w:pPr>
        <w:pStyle w:val="Heading4"/>
      </w:pPr>
      <w:r w:rsidRPr="00E736A1">
        <w:t>Sights</w:t>
      </w:r>
    </w:p>
    <w:p w14:paraId="2A078EF9" w14:textId="77777777" w:rsidR="00095872" w:rsidRPr="00E736A1" w:rsidRDefault="00095872" w:rsidP="00E736A1">
      <w:pPr>
        <w:pStyle w:val="ListParagraph"/>
        <w:numPr>
          <w:ilvl w:val="0"/>
          <w:numId w:val="9"/>
        </w:numPr>
        <w:rPr>
          <w:rFonts w:ascii="Arial" w:hAnsi="Arial" w:cs="Arial"/>
          <w:b/>
          <w:bCs/>
          <w:sz w:val="36"/>
          <w:szCs w:val="36"/>
        </w:rPr>
      </w:pPr>
      <w:r w:rsidRPr="00E736A1">
        <w:rPr>
          <w:rFonts w:ascii="Arial" w:hAnsi="Arial" w:cs="Arial"/>
          <w:b/>
          <w:bCs/>
          <w:sz w:val="36"/>
          <w:szCs w:val="36"/>
        </w:rPr>
        <w:t>Bright lights</w:t>
      </w:r>
    </w:p>
    <w:p w14:paraId="7F04A76B" w14:textId="77777777" w:rsidR="00095872" w:rsidRPr="00E736A1" w:rsidRDefault="00095872" w:rsidP="00AA0CB8">
      <w:pPr>
        <w:pStyle w:val="Heading2"/>
      </w:pPr>
      <w:r w:rsidRPr="00E736A1">
        <w:t xml:space="preserve">Adding Credit to a Membership </w:t>
      </w:r>
    </w:p>
    <w:p w14:paraId="7097A037" w14:textId="77777777" w:rsidR="00095872" w:rsidRPr="00435BD8" w:rsidRDefault="00095872" w:rsidP="00095872">
      <w:pPr>
        <w:rPr>
          <w:rFonts w:ascii="Arial" w:hAnsi="Arial" w:cs="Arial"/>
          <w:b/>
          <w:bCs/>
          <w:sz w:val="36"/>
          <w:szCs w:val="36"/>
        </w:rPr>
      </w:pPr>
    </w:p>
    <w:p w14:paraId="03EA5100" w14:textId="1FD6D008"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 Papercut Smartloader machine is used to add credit to a membership.  </w:t>
      </w:r>
      <w:r w:rsidR="00E736A1">
        <w:rPr>
          <w:rFonts w:ascii="Arial" w:hAnsi="Arial" w:cs="Arial"/>
          <w:b/>
          <w:bCs/>
          <w:sz w:val="36"/>
          <w:szCs w:val="36"/>
        </w:rPr>
        <w:br/>
      </w:r>
      <w:r w:rsidRPr="00435BD8">
        <w:rPr>
          <w:rFonts w:ascii="Arial" w:hAnsi="Arial" w:cs="Arial"/>
          <w:b/>
          <w:bCs/>
          <w:sz w:val="36"/>
          <w:szCs w:val="36"/>
        </w:rPr>
        <w:t xml:space="preserve">The machine accepts cash only.  </w:t>
      </w:r>
    </w:p>
    <w:p w14:paraId="4F32199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It is located to the left-hand side of the customer service counter, next to the photocopier.  </w:t>
      </w:r>
    </w:p>
    <w:p w14:paraId="500C45E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If paying by credit card, please see staff. </w:t>
      </w:r>
    </w:p>
    <w:p w14:paraId="58A85B5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To add money to your membership card:</w:t>
      </w:r>
    </w:p>
    <w:p w14:paraId="4DC4825B" w14:textId="77777777"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 xml:space="preserve">1. Scan your card on the Papercut Smartloader. </w:t>
      </w:r>
    </w:p>
    <w:p w14:paraId="06C9A990" w14:textId="77777777"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2. Insert cash. Please note that change will not be given.</w:t>
      </w:r>
    </w:p>
    <w:p w14:paraId="5CE154EC" w14:textId="4E53EC23" w:rsidR="00095872" w:rsidRDefault="00095872" w:rsidP="00095872">
      <w:pPr>
        <w:rPr>
          <w:rFonts w:ascii="Arial" w:hAnsi="Arial" w:cs="Arial"/>
          <w:b/>
          <w:bCs/>
          <w:sz w:val="36"/>
          <w:szCs w:val="36"/>
        </w:rPr>
      </w:pPr>
      <w:r w:rsidRPr="00435BD8">
        <w:rPr>
          <w:rFonts w:ascii="Arial" w:hAnsi="Arial" w:cs="Arial"/>
          <w:b/>
          <w:bCs/>
          <w:sz w:val="36"/>
          <w:szCs w:val="36"/>
        </w:rPr>
        <w:t>The Papercut Smartloader machine does not accept 5 cent coins.</w:t>
      </w:r>
    </w:p>
    <w:p w14:paraId="0496C7BF" w14:textId="6FC80297" w:rsidR="00824231" w:rsidRPr="00824231" w:rsidRDefault="00824231" w:rsidP="00095872">
      <w:pPr>
        <w:rPr>
          <w:rFonts w:ascii="Arial" w:hAnsi="Arial" w:cs="Arial"/>
          <w:b/>
          <w:bCs/>
          <w:sz w:val="36"/>
          <w:szCs w:val="36"/>
          <w:lang w:val="en-US"/>
        </w:rPr>
      </w:pPr>
      <w:r w:rsidRPr="00824231">
        <w:rPr>
          <w:rFonts w:ascii="Arial" w:hAnsi="Arial" w:cs="Arial"/>
          <w:b/>
          <w:bCs/>
          <w:sz w:val="36"/>
          <w:szCs w:val="36"/>
          <w:lang w:val="en-US"/>
        </w:rPr>
        <w:t>The Papercut Smartloader machine</w:t>
      </w:r>
      <w:r w:rsidR="003329BA">
        <w:rPr>
          <w:rFonts w:ascii="Arial" w:hAnsi="Arial" w:cs="Arial"/>
          <w:b/>
          <w:bCs/>
          <w:sz w:val="36"/>
          <w:szCs w:val="36"/>
          <w:lang w:val="en-US"/>
        </w:rPr>
        <w:t xml:space="preserve"> is</w:t>
      </w:r>
      <w:r w:rsidRPr="00824231">
        <w:rPr>
          <w:rFonts w:ascii="Arial" w:hAnsi="Arial" w:cs="Arial"/>
          <w:b/>
          <w:bCs/>
          <w:sz w:val="36"/>
          <w:szCs w:val="36"/>
          <w:lang w:val="en-US"/>
        </w:rPr>
        <w:t xml:space="preserve"> 1260mm AFFL.</w:t>
      </w:r>
    </w:p>
    <w:p w14:paraId="17837642" w14:textId="77777777" w:rsidR="00095872" w:rsidRPr="00E736A1" w:rsidRDefault="00095872" w:rsidP="00AA0CB8">
      <w:pPr>
        <w:pStyle w:val="Heading3"/>
      </w:pPr>
      <w:r w:rsidRPr="00E736A1">
        <w:t>Sensory Guide Adding Credit to a Membership</w:t>
      </w:r>
    </w:p>
    <w:p w14:paraId="5B46727C" w14:textId="77777777" w:rsidR="00095872" w:rsidRPr="00E736A1" w:rsidRDefault="00095872" w:rsidP="00AA0CB8">
      <w:pPr>
        <w:pStyle w:val="Heading4"/>
      </w:pPr>
      <w:r w:rsidRPr="00E736A1">
        <w:t>Feel</w:t>
      </w:r>
    </w:p>
    <w:p w14:paraId="38A2DAFC" w14:textId="77777777" w:rsidR="00095872" w:rsidRPr="00E736A1" w:rsidRDefault="00095872" w:rsidP="00E736A1">
      <w:pPr>
        <w:pStyle w:val="ListParagraph"/>
        <w:numPr>
          <w:ilvl w:val="0"/>
          <w:numId w:val="9"/>
        </w:numPr>
        <w:rPr>
          <w:rFonts w:ascii="Arial" w:hAnsi="Arial" w:cs="Arial"/>
          <w:b/>
          <w:bCs/>
          <w:sz w:val="36"/>
          <w:szCs w:val="36"/>
        </w:rPr>
      </w:pPr>
      <w:r w:rsidRPr="00E736A1">
        <w:rPr>
          <w:rFonts w:ascii="Arial" w:hAnsi="Arial" w:cs="Arial"/>
          <w:b/>
          <w:bCs/>
          <w:sz w:val="36"/>
          <w:szCs w:val="36"/>
        </w:rPr>
        <w:t>Heating/Cooling</w:t>
      </w:r>
    </w:p>
    <w:p w14:paraId="5AB7CA84" w14:textId="77777777" w:rsidR="00095872" w:rsidRPr="00E736A1" w:rsidRDefault="00095872" w:rsidP="00E736A1">
      <w:pPr>
        <w:pStyle w:val="ListParagraph"/>
        <w:numPr>
          <w:ilvl w:val="0"/>
          <w:numId w:val="9"/>
        </w:numPr>
        <w:rPr>
          <w:rFonts w:ascii="Arial" w:hAnsi="Arial" w:cs="Arial"/>
          <w:b/>
          <w:bCs/>
          <w:sz w:val="36"/>
          <w:szCs w:val="36"/>
        </w:rPr>
      </w:pPr>
      <w:r w:rsidRPr="00E736A1">
        <w:rPr>
          <w:rFonts w:ascii="Arial" w:hAnsi="Arial" w:cs="Arial"/>
          <w:b/>
          <w:bCs/>
          <w:sz w:val="36"/>
          <w:szCs w:val="36"/>
        </w:rPr>
        <w:t>Shared personal space</w:t>
      </w:r>
    </w:p>
    <w:p w14:paraId="57E1030B" w14:textId="77777777" w:rsidR="00095872" w:rsidRPr="00435BD8" w:rsidRDefault="00095872" w:rsidP="00095872">
      <w:pPr>
        <w:rPr>
          <w:rFonts w:ascii="Arial" w:hAnsi="Arial" w:cs="Arial"/>
          <w:b/>
          <w:bCs/>
          <w:sz w:val="36"/>
          <w:szCs w:val="36"/>
        </w:rPr>
      </w:pPr>
    </w:p>
    <w:p w14:paraId="6E3E95B5" w14:textId="77777777" w:rsidR="00095872" w:rsidRPr="00E736A1" w:rsidRDefault="00095872" w:rsidP="00AA0CB8">
      <w:pPr>
        <w:pStyle w:val="Heading4"/>
      </w:pPr>
      <w:r w:rsidRPr="00E736A1">
        <w:t>Sounds</w:t>
      </w:r>
    </w:p>
    <w:p w14:paraId="7202435A" w14:textId="77777777" w:rsidR="00095872" w:rsidRPr="00E736A1" w:rsidRDefault="00095872" w:rsidP="00E736A1">
      <w:pPr>
        <w:pStyle w:val="ListParagraph"/>
        <w:numPr>
          <w:ilvl w:val="0"/>
          <w:numId w:val="10"/>
        </w:numPr>
        <w:rPr>
          <w:rFonts w:ascii="Arial" w:hAnsi="Arial" w:cs="Arial"/>
          <w:b/>
          <w:bCs/>
          <w:sz w:val="36"/>
          <w:szCs w:val="36"/>
        </w:rPr>
      </w:pPr>
      <w:r w:rsidRPr="00E736A1">
        <w:rPr>
          <w:rFonts w:ascii="Arial" w:hAnsi="Arial" w:cs="Arial"/>
          <w:b/>
          <w:bCs/>
          <w:sz w:val="36"/>
          <w:szCs w:val="36"/>
        </w:rPr>
        <w:t>Computers</w:t>
      </w:r>
    </w:p>
    <w:p w14:paraId="5BDEC49C" w14:textId="77777777" w:rsidR="00095872" w:rsidRPr="00E736A1" w:rsidRDefault="00095872" w:rsidP="00E736A1">
      <w:pPr>
        <w:pStyle w:val="ListParagraph"/>
        <w:numPr>
          <w:ilvl w:val="0"/>
          <w:numId w:val="10"/>
        </w:numPr>
        <w:rPr>
          <w:rFonts w:ascii="Arial" w:hAnsi="Arial" w:cs="Arial"/>
          <w:b/>
          <w:bCs/>
          <w:sz w:val="36"/>
          <w:szCs w:val="36"/>
        </w:rPr>
      </w:pPr>
      <w:r w:rsidRPr="00E736A1">
        <w:rPr>
          <w:rFonts w:ascii="Arial" w:hAnsi="Arial" w:cs="Arial"/>
          <w:b/>
          <w:bCs/>
          <w:sz w:val="36"/>
          <w:szCs w:val="36"/>
        </w:rPr>
        <w:t>People</w:t>
      </w:r>
    </w:p>
    <w:p w14:paraId="0C298AB0" w14:textId="77777777" w:rsidR="00095872" w:rsidRPr="00E736A1" w:rsidRDefault="00095872" w:rsidP="00E736A1">
      <w:pPr>
        <w:pStyle w:val="ListParagraph"/>
        <w:numPr>
          <w:ilvl w:val="0"/>
          <w:numId w:val="10"/>
        </w:numPr>
        <w:rPr>
          <w:rFonts w:ascii="Arial" w:hAnsi="Arial" w:cs="Arial"/>
          <w:b/>
          <w:bCs/>
          <w:sz w:val="36"/>
          <w:szCs w:val="36"/>
        </w:rPr>
      </w:pPr>
      <w:r w:rsidRPr="00E736A1">
        <w:rPr>
          <w:rFonts w:ascii="Arial" w:hAnsi="Arial" w:cs="Arial"/>
          <w:b/>
          <w:bCs/>
          <w:sz w:val="36"/>
          <w:szCs w:val="36"/>
        </w:rPr>
        <w:t>Photocopier</w:t>
      </w:r>
    </w:p>
    <w:p w14:paraId="731B8F9E" w14:textId="77777777" w:rsidR="00095872" w:rsidRPr="00E736A1" w:rsidRDefault="00095872" w:rsidP="00AA0CB8">
      <w:pPr>
        <w:pStyle w:val="Heading4"/>
      </w:pPr>
      <w:r w:rsidRPr="00E736A1">
        <w:t>Sights</w:t>
      </w:r>
    </w:p>
    <w:p w14:paraId="03618867" w14:textId="77777777" w:rsidR="00095872" w:rsidRPr="00E736A1" w:rsidRDefault="00095872" w:rsidP="00E736A1">
      <w:pPr>
        <w:pStyle w:val="ListParagraph"/>
        <w:numPr>
          <w:ilvl w:val="0"/>
          <w:numId w:val="11"/>
        </w:numPr>
        <w:rPr>
          <w:rFonts w:ascii="Arial" w:hAnsi="Arial" w:cs="Arial"/>
          <w:b/>
          <w:bCs/>
          <w:sz w:val="36"/>
          <w:szCs w:val="36"/>
        </w:rPr>
      </w:pPr>
      <w:r w:rsidRPr="00E736A1">
        <w:rPr>
          <w:rFonts w:ascii="Arial" w:hAnsi="Arial" w:cs="Arial"/>
          <w:b/>
          <w:bCs/>
          <w:sz w:val="36"/>
          <w:szCs w:val="36"/>
        </w:rPr>
        <w:t>Bright lights</w:t>
      </w:r>
    </w:p>
    <w:p w14:paraId="431BBD1B" w14:textId="77777777" w:rsidR="00095872" w:rsidRPr="00E736A1" w:rsidRDefault="00095872" w:rsidP="00AA0CB8">
      <w:pPr>
        <w:pStyle w:val="Heading3"/>
      </w:pPr>
      <w:r w:rsidRPr="00E736A1">
        <w:t>Photocopying</w:t>
      </w:r>
    </w:p>
    <w:p w14:paraId="1DF6A63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 black and white or full colour photocopying service is available. </w:t>
      </w:r>
    </w:p>
    <w:p w14:paraId="1A5450C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Two photocopiers are located in the computer corner.  </w:t>
      </w:r>
    </w:p>
    <w:p w14:paraId="2FAC656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One to the right of the table is full colour and black and white and the other to the left of the table, is black and white only.</w:t>
      </w:r>
    </w:p>
    <w:p w14:paraId="2C46C494" w14:textId="6D28C8EE" w:rsidR="00095872" w:rsidRPr="00435BD8" w:rsidRDefault="00095872" w:rsidP="00095872">
      <w:pPr>
        <w:rPr>
          <w:rFonts w:ascii="Arial" w:hAnsi="Arial" w:cs="Arial"/>
          <w:b/>
          <w:bCs/>
          <w:sz w:val="36"/>
          <w:szCs w:val="36"/>
        </w:rPr>
      </w:pPr>
      <w:r w:rsidRPr="00435BD8">
        <w:rPr>
          <w:rFonts w:ascii="Arial" w:hAnsi="Arial" w:cs="Arial"/>
          <w:b/>
          <w:bCs/>
          <w:sz w:val="36"/>
          <w:szCs w:val="36"/>
        </w:rPr>
        <w:t>Library paper only to be used.</w:t>
      </w:r>
    </w:p>
    <w:p w14:paraId="31F03251" w14:textId="77777777"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1.</w:t>
      </w:r>
      <w:r w:rsidRPr="00435BD8">
        <w:rPr>
          <w:rFonts w:ascii="Arial" w:hAnsi="Arial" w:cs="Arial"/>
          <w:b/>
          <w:bCs/>
          <w:sz w:val="36"/>
          <w:szCs w:val="36"/>
        </w:rPr>
        <w:tab/>
        <w:t xml:space="preserve">Members must have a credit balance on their membership. </w:t>
      </w:r>
    </w:p>
    <w:p w14:paraId="66C70B04" w14:textId="77777777"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2.</w:t>
      </w:r>
      <w:r w:rsidRPr="00435BD8">
        <w:rPr>
          <w:rFonts w:ascii="Arial" w:hAnsi="Arial" w:cs="Arial"/>
          <w:b/>
          <w:bCs/>
          <w:sz w:val="36"/>
          <w:szCs w:val="36"/>
        </w:rPr>
        <w:tab/>
        <w:t xml:space="preserve">Scan your library card through the card reader. </w:t>
      </w:r>
    </w:p>
    <w:p w14:paraId="7CFE7E21" w14:textId="77777777"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lastRenderedPageBreak/>
        <w:t>3.</w:t>
      </w:r>
      <w:r w:rsidRPr="00435BD8">
        <w:rPr>
          <w:rFonts w:ascii="Arial" w:hAnsi="Arial" w:cs="Arial"/>
          <w:b/>
          <w:bCs/>
          <w:sz w:val="36"/>
          <w:szCs w:val="36"/>
        </w:rPr>
        <w:tab/>
        <w:t xml:space="preserve">Place originals face down on the screen. </w:t>
      </w:r>
    </w:p>
    <w:p w14:paraId="2068037D" w14:textId="10001A1E" w:rsidR="00095872" w:rsidRPr="00435BD8" w:rsidRDefault="00095872" w:rsidP="00E736A1">
      <w:pPr>
        <w:ind w:left="426" w:hanging="426"/>
        <w:rPr>
          <w:rFonts w:ascii="Arial" w:hAnsi="Arial" w:cs="Arial"/>
          <w:b/>
          <w:bCs/>
          <w:sz w:val="36"/>
          <w:szCs w:val="36"/>
        </w:rPr>
      </w:pPr>
      <w:r w:rsidRPr="00435BD8">
        <w:rPr>
          <w:rFonts w:ascii="Arial" w:hAnsi="Arial" w:cs="Arial"/>
          <w:b/>
          <w:bCs/>
          <w:sz w:val="36"/>
          <w:szCs w:val="36"/>
        </w:rPr>
        <w:t>4.</w:t>
      </w:r>
      <w:r w:rsidRPr="00435BD8">
        <w:rPr>
          <w:rFonts w:ascii="Arial" w:hAnsi="Arial" w:cs="Arial"/>
          <w:b/>
          <w:bCs/>
          <w:sz w:val="36"/>
          <w:szCs w:val="36"/>
        </w:rPr>
        <w:tab/>
        <w:t>When finished, remember to remove copies and originals and log out.</w:t>
      </w:r>
    </w:p>
    <w:p w14:paraId="515A8F1A" w14:textId="78710257" w:rsidR="00095872" w:rsidRDefault="00095872" w:rsidP="00095872">
      <w:pPr>
        <w:rPr>
          <w:rFonts w:ascii="Arial" w:hAnsi="Arial" w:cs="Arial"/>
          <w:b/>
          <w:bCs/>
          <w:sz w:val="36"/>
          <w:szCs w:val="36"/>
        </w:rPr>
      </w:pPr>
      <w:r w:rsidRPr="00435BD8">
        <w:rPr>
          <w:rFonts w:ascii="Arial" w:hAnsi="Arial" w:cs="Arial"/>
          <w:b/>
          <w:bCs/>
          <w:sz w:val="36"/>
          <w:szCs w:val="36"/>
        </w:rPr>
        <w:t>Instructions are displayed on the control panel.</w:t>
      </w:r>
    </w:p>
    <w:p w14:paraId="2273C4DC" w14:textId="6C2F99D1" w:rsidR="00824231" w:rsidRPr="00824231" w:rsidRDefault="00824231" w:rsidP="00095872">
      <w:pPr>
        <w:rPr>
          <w:rFonts w:ascii="Arial" w:hAnsi="Arial" w:cs="Arial"/>
          <w:b/>
          <w:bCs/>
          <w:sz w:val="36"/>
          <w:szCs w:val="36"/>
          <w:lang w:val="en-US"/>
        </w:rPr>
      </w:pPr>
      <w:r w:rsidRPr="00824231">
        <w:rPr>
          <w:rFonts w:ascii="Arial" w:hAnsi="Arial" w:cs="Arial"/>
          <w:b/>
          <w:bCs/>
          <w:sz w:val="36"/>
          <w:szCs w:val="36"/>
          <w:lang w:val="en-US"/>
        </w:rPr>
        <w:t>The photocopier is 1000mm AFFL.</w:t>
      </w:r>
    </w:p>
    <w:p w14:paraId="394EB9FA" w14:textId="6EF6B72E" w:rsidR="00095872" w:rsidRPr="00E736A1" w:rsidRDefault="00095872" w:rsidP="00AA0CB8">
      <w:pPr>
        <w:pStyle w:val="Heading3"/>
      </w:pPr>
      <w:r w:rsidRPr="00E736A1">
        <w:t>Sensory Guide Photocopying</w:t>
      </w:r>
    </w:p>
    <w:p w14:paraId="1C416C69" w14:textId="77777777" w:rsidR="00095872" w:rsidRPr="00D54041" w:rsidRDefault="00095872" w:rsidP="00AA0CB8">
      <w:pPr>
        <w:pStyle w:val="Heading4"/>
      </w:pPr>
      <w:r w:rsidRPr="00D54041">
        <w:t>Feel</w:t>
      </w:r>
    </w:p>
    <w:p w14:paraId="14E8C1A7" w14:textId="77777777" w:rsidR="00095872" w:rsidRPr="00D54041" w:rsidRDefault="00095872" w:rsidP="00D54041">
      <w:pPr>
        <w:pStyle w:val="ListParagraph"/>
        <w:numPr>
          <w:ilvl w:val="0"/>
          <w:numId w:val="11"/>
        </w:numPr>
        <w:rPr>
          <w:rFonts w:ascii="Arial" w:hAnsi="Arial" w:cs="Arial"/>
          <w:b/>
          <w:bCs/>
          <w:sz w:val="36"/>
          <w:szCs w:val="36"/>
        </w:rPr>
      </w:pPr>
      <w:r w:rsidRPr="00D54041">
        <w:rPr>
          <w:rFonts w:ascii="Arial" w:hAnsi="Arial" w:cs="Arial"/>
          <w:b/>
          <w:bCs/>
          <w:sz w:val="36"/>
          <w:szCs w:val="36"/>
        </w:rPr>
        <w:t>Heating/Cooling</w:t>
      </w:r>
    </w:p>
    <w:p w14:paraId="4059DE69" w14:textId="77777777" w:rsidR="00095872" w:rsidRPr="00D54041" w:rsidRDefault="00095872" w:rsidP="00D54041">
      <w:pPr>
        <w:pStyle w:val="ListParagraph"/>
        <w:numPr>
          <w:ilvl w:val="0"/>
          <w:numId w:val="11"/>
        </w:numPr>
        <w:rPr>
          <w:rFonts w:ascii="Arial" w:hAnsi="Arial" w:cs="Arial"/>
          <w:b/>
          <w:bCs/>
          <w:sz w:val="36"/>
          <w:szCs w:val="36"/>
        </w:rPr>
      </w:pPr>
      <w:r w:rsidRPr="00D54041">
        <w:rPr>
          <w:rFonts w:ascii="Arial" w:hAnsi="Arial" w:cs="Arial"/>
          <w:b/>
          <w:bCs/>
          <w:sz w:val="36"/>
          <w:szCs w:val="36"/>
        </w:rPr>
        <w:t>Shared personal space</w:t>
      </w:r>
    </w:p>
    <w:p w14:paraId="367DE952" w14:textId="77777777" w:rsidR="00095872" w:rsidRPr="00D54041" w:rsidRDefault="00095872" w:rsidP="00AA0CB8">
      <w:pPr>
        <w:pStyle w:val="Heading4"/>
      </w:pPr>
      <w:r w:rsidRPr="00D54041">
        <w:t>Sounds</w:t>
      </w:r>
    </w:p>
    <w:p w14:paraId="176CBAFE" w14:textId="77777777" w:rsidR="00095872" w:rsidRPr="00D54041" w:rsidRDefault="00095872" w:rsidP="00D54041">
      <w:pPr>
        <w:pStyle w:val="ListParagraph"/>
        <w:numPr>
          <w:ilvl w:val="0"/>
          <w:numId w:val="12"/>
        </w:numPr>
        <w:rPr>
          <w:rFonts w:ascii="Arial" w:hAnsi="Arial" w:cs="Arial"/>
          <w:b/>
          <w:bCs/>
          <w:sz w:val="36"/>
          <w:szCs w:val="36"/>
        </w:rPr>
      </w:pPr>
      <w:r w:rsidRPr="00D54041">
        <w:rPr>
          <w:rFonts w:ascii="Arial" w:hAnsi="Arial" w:cs="Arial"/>
          <w:b/>
          <w:bCs/>
          <w:sz w:val="36"/>
          <w:szCs w:val="36"/>
        </w:rPr>
        <w:t>Computers</w:t>
      </w:r>
    </w:p>
    <w:p w14:paraId="414E71B3" w14:textId="77777777" w:rsidR="00095872" w:rsidRPr="00D54041" w:rsidRDefault="00095872" w:rsidP="00D54041">
      <w:pPr>
        <w:pStyle w:val="ListParagraph"/>
        <w:numPr>
          <w:ilvl w:val="0"/>
          <w:numId w:val="12"/>
        </w:numPr>
        <w:rPr>
          <w:rFonts w:ascii="Arial" w:hAnsi="Arial" w:cs="Arial"/>
          <w:b/>
          <w:bCs/>
          <w:sz w:val="36"/>
          <w:szCs w:val="36"/>
        </w:rPr>
      </w:pPr>
      <w:r w:rsidRPr="00D54041">
        <w:rPr>
          <w:rFonts w:ascii="Arial" w:hAnsi="Arial" w:cs="Arial"/>
          <w:b/>
          <w:bCs/>
          <w:sz w:val="36"/>
          <w:szCs w:val="36"/>
        </w:rPr>
        <w:t>People</w:t>
      </w:r>
    </w:p>
    <w:p w14:paraId="796CA82E" w14:textId="77777777" w:rsidR="00095872" w:rsidRPr="00D54041" w:rsidRDefault="00095872" w:rsidP="00D54041">
      <w:pPr>
        <w:pStyle w:val="ListParagraph"/>
        <w:numPr>
          <w:ilvl w:val="0"/>
          <w:numId w:val="12"/>
        </w:numPr>
        <w:rPr>
          <w:rFonts w:ascii="Arial" w:hAnsi="Arial" w:cs="Arial"/>
          <w:b/>
          <w:bCs/>
          <w:sz w:val="36"/>
          <w:szCs w:val="36"/>
        </w:rPr>
      </w:pPr>
      <w:r w:rsidRPr="00D54041">
        <w:rPr>
          <w:rFonts w:ascii="Arial" w:hAnsi="Arial" w:cs="Arial"/>
          <w:b/>
          <w:bCs/>
          <w:sz w:val="36"/>
          <w:szCs w:val="36"/>
        </w:rPr>
        <w:t>Photocopier</w:t>
      </w:r>
    </w:p>
    <w:p w14:paraId="4B23C422" w14:textId="77777777" w:rsidR="00095872" w:rsidRPr="00D54041" w:rsidRDefault="00095872" w:rsidP="00AA0CB8">
      <w:pPr>
        <w:pStyle w:val="Heading4"/>
      </w:pPr>
      <w:r w:rsidRPr="00D54041">
        <w:t>Sights</w:t>
      </w:r>
    </w:p>
    <w:p w14:paraId="36281CD3" w14:textId="77777777" w:rsidR="00095872" w:rsidRPr="00D54041" w:rsidRDefault="00095872" w:rsidP="00D54041">
      <w:pPr>
        <w:pStyle w:val="ListParagraph"/>
        <w:numPr>
          <w:ilvl w:val="0"/>
          <w:numId w:val="13"/>
        </w:numPr>
        <w:rPr>
          <w:rFonts w:ascii="Arial" w:hAnsi="Arial" w:cs="Arial"/>
          <w:b/>
          <w:bCs/>
          <w:sz w:val="36"/>
          <w:szCs w:val="36"/>
        </w:rPr>
      </w:pPr>
      <w:r w:rsidRPr="00D54041">
        <w:rPr>
          <w:rFonts w:ascii="Arial" w:hAnsi="Arial" w:cs="Arial"/>
          <w:b/>
          <w:bCs/>
          <w:sz w:val="36"/>
          <w:szCs w:val="36"/>
        </w:rPr>
        <w:t>Bright lights</w:t>
      </w:r>
    </w:p>
    <w:p w14:paraId="6CEC1935" w14:textId="77777777" w:rsidR="00095872" w:rsidRPr="00D54041" w:rsidRDefault="00095872" w:rsidP="00AA0CB8">
      <w:pPr>
        <w:pStyle w:val="Heading2"/>
      </w:pPr>
      <w:r w:rsidRPr="00D54041">
        <w:t>Scanning</w:t>
      </w:r>
    </w:p>
    <w:p w14:paraId="08F2A13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 photocopier machines are used to scan documents. </w:t>
      </w:r>
    </w:p>
    <w:p w14:paraId="5669D2D1" w14:textId="6BC01CDA"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There is no fee to scan, however the library card needs a small credit balance to activate the scanner. Staff will be able to advise the minimum credit balance required.</w:t>
      </w:r>
    </w:p>
    <w:p w14:paraId="34C98CEB" w14:textId="77777777" w:rsidR="00095872" w:rsidRPr="00435BD8" w:rsidRDefault="00095872" w:rsidP="00D54041">
      <w:pPr>
        <w:ind w:left="426" w:hanging="426"/>
        <w:rPr>
          <w:rFonts w:ascii="Arial" w:hAnsi="Arial" w:cs="Arial"/>
          <w:b/>
          <w:bCs/>
          <w:sz w:val="36"/>
          <w:szCs w:val="36"/>
        </w:rPr>
      </w:pPr>
      <w:r w:rsidRPr="00435BD8">
        <w:rPr>
          <w:rFonts w:ascii="Arial" w:hAnsi="Arial" w:cs="Arial"/>
          <w:b/>
          <w:bCs/>
          <w:sz w:val="36"/>
          <w:szCs w:val="36"/>
        </w:rPr>
        <w:t>1.</w:t>
      </w:r>
      <w:r w:rsidRPr="00435BD8">
        <w:rPr>
          <w:rFonts w:ascii="Arial" w:hAnsi="Arial" w:cs="Arial"/>
          <w:b/>
          <w:bCs/>
          <w:sz w:val="36"/>
          <w:szCs w:val="36"/>
        </w:rPr>
        <w:tab/>
        <w:t xml:space="preserve">Members must have a credit balance on their membership. </w:t>
      </w:r>
    </w:p>
    <w:p w14:paraId="332FE9EA" w14:textId="77777777" w:rsidR="00095872" w:rsidRPr="00435BD8" w:rsidRDefault="00095872" w:rsidP="00D54041">
      <w:pPr>
        <w:ind w:left="426" w:hanging="426"/>
        <w:rPr>
          <w:rFonts w:ascii="Arial" w:hAnsi="Arial" w:cs="Arial"/>
          <w:b/>
          <w:bCs/>
          <w:sz w:val="36"/>
          <w:szCs w:val="36"/>
        </w:rPr>
      </w:pPr>
      <w:r w:rsidRPr="00435BD8">
        <w:rPr>
          <w:rFonts w:ascii="Arial" w:hAnsi="Arial" w:cs="Arial"/>
          <w:b/>
          <w:bCs/>
          <w:sz w:val="36"/>
          <w:szCs w:val="36"/>
        </w:rPr>
        <w:t>2.</w:t>
      </w:r>
      <w:r w:rsidRPr="00435BD8">
        <w:rPr>
          <w:rFonts w:ascii="Arial" w:hAnsi="Arial" w:cs="Arial"/>
          <w:b/>
          <w:bCs/>
          <w:sz w:val="36"/>
          <w:szCs w:val="36"/>
        </w:rPr>
        <w:tab/>
        <w:t xml:space="preserve">Scan your library card through the card reader. </w:t>
      </w:r>
    </w:p>
    <w:p w14:paraId="502D87FB" w14:textId="77777777" w:rsidR="00095872" w:rsidRPr="00435BD8" w:rsidRDefault="00095872" w:rsidP="00D54041">
      <w:pPr>
        <w:ind w:left="426" w:hanging="426"/>
        <w:rPr>
          <w:rFonts w:ascii="Arial" w:hAnsi="Arial" w:cs="Arial"/>
          <w:b/>
          <w:bCs/>
          <w:sz w:val="36"/>
          <w:szCs w:val="36"/>
        </w:rPr>
      </w:pPr>
      <w:r w:rsidRPr="00435BD8">
        <w:rPr>
          <w:rFonts w:ascii="Arial" w:hAnsi="Arial" w:cs="Arial"/>
          <w:b/>
          <w:bCs/>
          <w:sz w:val="36"/>
          <w:szCs w:val="36"/>
        </w:rPr>
        <w:t>3.</w:t>
      </w:r>
      <w:r w:rsidRPr="00435BD8">
        <w:rPr>
          <w:rFonts w:ascii="Arial" w:hAnsi="Arial" w:cs="Arial"/>
          <w:b/>
          <w:bCs/>
          <w:sz w:val="36"/>
          <w:szCs w:val="36"/>
        </w:rPr>
        <w:tab/>
        <w:t>Choose destination.  Documents can be scanned to an email address or a USB.</w:t>
      </w:r>
    </w:p>
    <w:p w14:paraId="41D344BC" w14:textId="673D7AF8" w:rsidR="00095872" w:rsidRPr="00435BD8" w:rsidRDefault="00095872" w:rsidP="00D54041">
      <w:pPr>
        <w:ind w:left="426" w:hanging="426"/>
        <w:rPr>
          <w:rFonts w:ascii="Arial" w:hAnsi="Arial" w:cs="Arial"/>
          <w:b/>
          <w:bCs/>
          <w:sz w:val="36"/>
          <w:szCs w:val="36"/>
        </w:rPr>
      </w:pPr>
      <w:r w:rsidRPr="00435BD8">
        <w:rPr>
          <w:rFonts w:ascii="Arial" w:hAnsi="Arial" w:cs="Arial"/>
          <w:b/>
          <w:bCs/>
          <w:sz w:val="36"/>
          <w:szCs w:val="36"/>
        </w:rPr>
        <w:t>4.</w:t>
      </w:r>
      <w:r w:rsidRPr="00435BD8">
        <w:rPr>
          <w:rFonts w:ascii="Arial" w:hAnsi="Arial" w:cs="Arial"/>
          <w:b/>
          <w:bCs/>
          <w:sz w:val="36"/>
          <w:szCs w:val="36"/>
        </w:rPr>
        <w:tab/>
        <w:t xml:space="preserve">Place originals face up in the top of the photocopier tray.  If multiple pages are to be scanned, place all together in top of tray facing up, ensuring all staples are removed prior to scanning.  </w:t>
      </w:r>
    </w:p>
    <w:p w14:paraId="6100AD8C" w14:textId="77777777" w:rsidR="00095872" w:rsidRPr="00435BD8" w:rsidRDefault="00095872" w:rsidP="00D54041">
      <w:pPr>
        <w:ind w:left="426" w:hanging="426"/>
        <w:rPr>
          <w:rFonts w:ascii="Arial" w:hAnsi="Arial" w:cs="Arial"/>
          <w:b/>
          <w:bCs/>
          <w:sz w:val="36"/>
          <w:szCs w:val="36"/>
        </w:rPr>
      </w:pPr>
      <w:r w:rsidRPr="00435BD8">
        <w:rPr>
          <w:rFonts w:ascii="Arial" w:hAnsi="Arial" w:cs="Arial"/>
          <w:b/>
          <w:bCs/>
          <w:sz w:val="36"/>
          <w:szCs w:val="36"/>
        </w:rPr>
        <w:t>5.</w:t>
      </w:r>
      <w:r w:rsidRPr="00435BD8">
        <w:rPr>
          <w:rFonts w:ascii="Arial" w:hAnsi="Arial" w:cs="Arial"/>
          <w:b/>
          <w:bCs/>
          <w:sz w:val="36"/>
          <w:szCs w:val="36"/>
        </w:rPr>
        <w:tab/>
        <w:t xml:space="preserve">A notification will be displayed on screen once documents have been delivered to chosen destination. </w:t>
      </w:r>
    </w:p>
    <w:p w14:paraId="39BA0BB9" w14:textId="3CA36751" w:rsidR="00095872" w:rsidRPr="00435BD8" w:rsidRDefault="00095872" w:rsidP="00D54041">
      <w:pPr>
        <w:ind w:left="426" w:hanging="426"/>
        <w:rPr>
          <w:rFonts w:ascii="Arial" w:hAnsi="Arial" w:cs="Arial"/>
          <w:b/>
          <w:bCs/>
          <w:sz w:val="36"/>
          <w:szCs w:val="36"/>
        </w:rPr>
      </w:pPr>
      <w:r w:rsidRPr="00435BD8">
        <w:rPr>
          <w:rFonts w:ascii="Arial" w:hAnsi="Arial" w:cs="Arial"/>
          <w:b/>
          <w:bCs/>
          <w:sz w:val="36"/>
          <w:szCs w:val="36"/>
        </w:rPr>
        <w:t>6.</w:t>
      </w:r>
      <w:r w:rsidRPr="00435BD8">
        <w:rPr>
          <w:rFonts w:ascii="Arial" w:hAnsi="Arial" w:cs="Arial"/>
          <w:b/>
          <w:bCs/>
          <w:sz w:val="36"/>
          <w:szCs w:val="36"/>
        </w:rPr>
        <w:tab/>
        <w:t xml:space="preserve">When finished, remember to remove originals and log out. </w:t>
      </w:r>
    </w:p>
    <w:p w14:paraId="6125E426" w14:textId="792CDB5C" w:rsidR="00095872" w:rsidRDefault="00095872" w:rsidP="00095872">
      <w:pPr>
        <w:rPr>
          <w:rFonts w:ascii="Arial" w:hAnsi="Arial" w:cs="Arial"/>
          <w:b/>
          <w:bCs/>
          <w:sz w:val="36"/>
          <w:szCs w:val="36"/>
        </w:rPr>
      </w:pPr>
      <w:r w:rsidRPr="00435BD8">
        <w:rPr>
          <w:rFonts w:ascii="Arial" w:hAnsi="Arial" w:cs="Arial"/>
          <w:b/>
          <w:bCs/>
          <w:sz w:val="36"/>
          <w:szCs w:val="36"/>
        </w:rPr>
        <w:t>Instructions are displayed on the control panel.</w:t>
      </w:r>
    </w:p>
    <w:p w14:paraId="48E8631D" w14:textId="5DB990FF" w:rsidR="00824231" w:rsidRPr="00824231" w:rsidRDefault="00824231" w:rsidP="00095872">
      <w:pPr>
        <w:rPr>
          <w:rFonts w:ascii="Arial" w:hAnsi="Arial" w:cs="Arial"/>
          <w:b/>
          <w:bCs/>
          <w:sz w:val="36"/>
          <w:szCs w:val="36"/>
          <w:lang w:val="en-US"/>
        </w:rPr>
      </w:pPr>
      <w:r w:rsidRPr="00824231">
        <w:rPr>
          <w:rFonts w:ascii="Arial" w:hAnsi="Arial" w:cs="Arial"/>
          <w:b/>
          <w:bCs/>
          <w:sz w:val="36"/>
          <w:szCs w:val="36"/>
          <w:lang w:val="en-US"/>
        </w:rPr>
        <w:t>The photocopier is 1000mm AFFL.</w:t>
      </w:r>
    </w:p>
    <w:p w14:paraId="05AE7D05" w14:textId="77777777" w:rsidR="00095872" w:rsidRPr="007555BC" w:rsidRDefault="00095872" w:rsidP="00AA0CB8">
      <w:pPr>
        <w:pStyle w:val="Heading3"/>
      </w:pPr>
      <w:r w:rsidRPr="007555BC">
        <w:lastRenderedPageBreak/>
        <w:t>Sensory Guide Scanning</w:t>
      </w:r>
    </w:p>
    <w:p w14:paraId="79479B90" w14:textId="77777777" w:rsidR="00095872" w:rsidRPr="007555BC" w:rsidRDefault="00095872" w:rsidP="00AA0CB8">
      <w:pPr>
        <w:pStyle w:val="Heading4"/>
      </w:pPr>
      <w:r w:rsidRPr="007555BC">
        <w:t>Feel</w:t>
      </w:r>
    </w:p>
    <w:p w14:paraId="4B27D14F" w14:textId="77777777" w:rsidR="00095872" w:rsidRPr="007555BC" w:rsidRDefault="00095872" w:rsidP="007555BC">
      <w:pPr>
        <w:pStyle w:val="ListParagraph"/>
        <w:numPr>
          <w:ilvl w:val="0"/>
          <w:numId w:val="13"/>
        </w:numPr>
        <w:rPr>
          <w:rFonts w:ascii="Arial" w:hAnsi="Arial" w:cs="Arial"/>
          <w:b/>
          <w:bCs/>
          <w:sz w:val="36"/>
          <w:szCs w:val="36"/>
        </w:rPr>
      </w:pPr>
      <w:r w:rsidRPr="007555BC">
        <w:rPr>
          <w:rFonts w:ascii="Arial" w:hAnsi="Arial" w:cs="Arial"/>
          <w:b/>
          <w:bCs/>
          <w:sz w:val="36"/>
          <w:szCs w:val="36"/>
        </w:rPr>
        <w:t>Heating/Cooling</w:t>
      </w:r>
    </w:p>
    <w:p w14:paraId="5195900D" w14:textId="77777777" w:rsidR="00095872" w:rsidRPr="007555BC" w:rsidRDefault="00095872" w:rsidP="007555BC">
      <w:pPr>
        <w:pStyle w:val="ListParagraph"/>
        <w:numPr>
          <w:ilvl w:val="0"/>
          <w:numId w:val="13"/>
        </w:numPr>
        <w:rPr>
          <w:rFonts w:ascii="Arial" w:hAnsi="Arial" w:cs="Arial"/>
          <w:b/>
          <w:bCs/>
          <w:sz w:val="36"/>
          <w:szCs w:val="36"/>
        </w:rPr>
      </w:pPr>
      <w:r w:rsidRPr="007555BC">
        <w:rPr>
          <w:rFonts w:ascii="Arial" w:hAnsi="Arial" w:cs="Arial"/>
          <w:b/>
          <w:bCs/>
          <w:sz w:val="36"/>
          <w:szCs w:val="36"/>
        </w:rPr>
        <w:t>Shared personal space</w:t>
      </w:r>
    </w:p>
    <w:p w14:paraId="0C0FABE9" w14:textId="77777777" w:rsidR="00095872" w:rsidRPr="00AA0CB8" w:rsidRDefault="00095872" w:rsidP="00AA0CB8">
      <w:pPr>
        <w:pStyle w:val="Heading4"/>
      </w:pPr>
      <w:r w:rsidRPr="00AA0CB8">
        <w:t>Sounds</w:t>
      </w:r>
    </w:p>
    <w:p w14:paraId="5042BADF" w14:textId="77777777" w:rsidR="00095872" w:rsidRPr="00AA0CB8" w:rsidRDefault="00095872" w:rsidP="00AA0CB8">
      <w:pPr>
        <w:pStyle w:val="ListParagraph"/>
        <w:numPr>
          <w:ilvl w:val="0"/>
          <w:numId w:val="14"/>
        </w:numPr>
        <w:rPr>
          <w:rFonts w:ascii="Arial" w:hAnsi="Arial" w:cs="Arial"/>
          <w:b/>
          <w:bCs/>
          <w:sz w:val="36"/>
          <w:szCs w:val="36"/>
        </w:rPr>
      </w:pPr>
      <w:r w:rsidRPr="00AA0CB8">
        <w:rPr>
          <w:rFonts w:ascii="Arial" w:hAnsi="Arial" w:cs="Arial"/>
          <w:b/>
          <w:bCs/>
          <w:sz w:val="36"/>
          <w:szCs w:val="36"/>
        </w:rPr>
        <w:t>Computers</w:t>
      </w:r>
    </w:p>
    <w:p w14:paraId="2B07E3D1" w14:textId="77777777" w:rsidR="00095872" w:rsidRPr="00AA0CB8" w:rsidRDefault="00095872" w:rsidP="00AA0CB8">
      <w:pPr>
        <w:pStyle w:val="ListParagraph"/>
        <w:numPr>
          <w:ilvl w:val="0"/>
          <w:numId w:val="14"/>
        </w:numPr>
        <w:rPr>
          <w:rFonts w:ascii="Arial" w:hAnsi="Arial" w:cs="Arial"/>
          <w:b/>
          <w:bCs/>
          <w:sz w:val="36"/>
          <w:szCs w:val="36"/>
        </w:rPr>
      </w:pPr>
      <w:r w:rsidRPr="00AA0CB8">
        <w:rPr>
          <w:rFonts w:ascii="Arial" w:hAnsi="Arial" w:cs="Arial"/>
          <w:b/>
          <w:bCs/>
          <w:sz w:val="36"/>
          <w:szCs w:val="36"/>
        </w:rPr>
        <w:t>People</w:t>
      </w:r>
    </w:p>
    <w:p w14:paraId="68BB847E" w14:textId="77777777" w:rsidR="00095872" w:rsidRPr="00AA0CB8" w:rsidRDefault="00095872" w:rsidP="00AA0CB8">
      <w:pPr>
        <w:pStyle w:val="ListParagraph"/>
        <w:numPr>
          <w:ilvl w:val="0"/>
          <w:numId w:val="14"/>
        </w:numPr>
        <w:rPr>
          <w:rFonts w:ascii="Arial" w:hAnsi="Arial" w:cs="Arial"/>
          <w:b/>
          <w:bCs/>
          <w:sz w:val="36"/>
          <w:szCs w:val="36"/>
        </w:rPr>
      </w:pPr>
      <w:r w:rsidRPr="00AA0CB8">
        <w:rPr>
          <w:rFonts w:ascii="Arial" w:hAnsi="Arial" w:cs="Arial"/>
          <w:b/>
          <w:bCs/>
          <w:sz w:val="36"/>
          <w:szCs w:val="36"/>
        </w:rPr>
        <w:t>Photocopier</w:t>
      </w:r>
    </w:p>
    <w:p w14:paraId="556EF0F0" w14:textId="77777777" w:rsidR="00095872" w:rsidRPr="00AA0CB8" w:rsidRDefault="00095872" w:rsidP="00AA0CB8">
      <w:pPr>
        <w:pStyle w:val="Heading4"/>
      </w:pPr>
      <w:r w:rsidRPr="00AA0CB8">
        <w:t>Sights</w:t>
      </w:r>
    </w:p>
    <w:p w14:paraId="1C1DF797" w14:textId="77777777" w:rsidR="00095872" w:rsidRPr="00AA0CB8" w:rsidRDefault="00095872" w:rsidP="00AA0CB8">
      <w:pPr>
        <w:pStyle w:val="ListParagraph"/>
        <w:numPr>
          <w:ilvl w:val="0"/>
          <w:numId w:val="15"/>
        </w:numPr>
        <w:rPr>
          <w:rFonts w:ascii="Arial" w:hAnsi="Arial" w:cs="Arial"/>
          <w:b/>
          <w:bCs/>
          <w:sz w:val="36"/>
          <w:szCs w:val="36"/>
        </w:rPr>
      </w:pPr>
      <w:r w:rsidRPr="00AA0CB8">
        <w:rPr>
          <w:rFonts w:ascii="Arial" w:hAnsi="Arial" w:cs="Arial"/>
          <w:b/>
          <w:bCs/>
          <w:sz w:val="36"/>
          <w:szCs w:val="36"/>
        </w:rPr>
        <w:t>Bright lights</w:t>
      </w:r>
    </w:p>
    <w:p w14:paraId="44B00B83" w14:textId="77777777" w:rsidR="00095872" w:rsidRPr="00AA0CB8" w:rsidRDefault="00095872" w:rsidP="00AA0CB8">
      <w:pPr>
        <w:pStyle w:val="Heading2"/>
      </w:pPr>
      <w:r w:rsidRPr="00AA0CB8">
        <w:t>Returning Items</w:t>
      </w:r>
    </w:p>
    <w:p w14:paraId="60C63F3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Items can be returned in branch during opening hours.  </w:t>
      </w:r>
    </w:p>
    <w:p w14:paraId="3072F5EC"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 return chute at a height of 1010mm AFFL is located to the right of the customer service counter. </w:t>
      </w:r>
    </w:p>
    <w:p w14:paraId="45511E46"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Items can also be returned out of hours.</w:t>
      </w:r>
    </w:p>
    <w:p w14:paraId="31CD8CEF" w14:textId="1AE4E8D9" w:rsidR="00095872" w:rsidRPr="00AA0CB8" w:rsidRDefault="00095872" w:rsidP="00095872">
      <w:pPr>
        <w:rPr>
          <w:rStyle w:val="Heading2Char"/>
        </w:rPr>
      </w:pPr>
      <w:r w:rsidRPr="00435BD8">
        <w:rPr>
          <w:rFonts w:ascii="Arial" w:hAnsi="Arial" w:cs="Arial"/>
          <w:b/>
          <w:bCs/>
          <w:sz w:val="36"/>
          <w:szCs w:val="36"/>
        </w:rPr>
        <w:t xml:space="preserve">An out of hours return chute at a height of 1130mm AFFL is located outside the library, to the right of the entrance. </w:t>
      </w:r>
      <w:r w:rsidR="00AA0CB8">
        <w:rPr>
          <w:rFonts w:ascii="Arial" w:hAnsi="Arial" w:cs="Arial"/>
          <w:b/>
          <w:bCs/>
          <w:sz w:val="36"/>
          <w:szCs w:val="36"/>
        </w:rPr>
        <w:br/>
      </w:r>
      <w:r w:rsidRPr="00435BD8">
        <w:rPr>
          <w:rFonts w:ascii="Arial" w:hAnsi="Arial" w:cs="Arial"/>
          <w:b/>
          <w:bCs/>
          <w:sz w:val="36"/>
          <w:szCs w:val="36"/>
        </w:rPr>
        <w:lastRenderedPageBreak/>
        <w:t>Items can also be returned to any ERL branch, mobile library or reading room.</w:t>
      </w:r>
      <w:r w:rsidR="00AA0CB8">
        <w:rPr>
          <w:rFonts w:ascii="Arial" w:hAnsi="Arial" w:cs="Arial"/>
          <w:b/>
          <w:bCs/>
          <w:sz w:val="36"/>
          <w:szCs w:val="36"/>
        </w:rPr>
        <w:br/>
      </w:r>
      <w:r w:rsidRPr="00AA0CB8">
        <w:rPr>
          <w:rStyle w:val="Heading2Char"/>
        </w:rPr>
        <w:t>Storytime</w:t>
      </w:r>
    </w:p>
    <w:p w14:paraId="0CDDB7B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Knox Library run StoryTime sessions every week. </w:t>
      </w:r>
    </w:p>
    <w:p w14:paraId="5728D657" w14:textId="606883EA" w:rsidR="00095872" w:rsidRDefault="00095872" w:rsidP="00095872">
      <w:pPr>
        <w:rPr>
          <w:rFonts w:ascii="Arial" w:hAnsi="Arial" w:cs="Arial"/>
          <w:b/>
          <w:bCs/>
          <w:sz w:val="36"/>
          <w:szCs w:val="36"/>
        </w:rPr>
      </w:pPr>
      <w:r w:rsidRPr="00435BD8">
        <w:rPr>
          <w:rFonts w:ascii="Arial" w:hAnsi="Arial" w:cs="Arial"/>
          <w:b/>
          <w:bCs/>
          <w:sz w:val="36"/>
          <w:szCs w:val="36"/>
        </w:rPr>
        <w:t xml:space="preserve">The duration of Storytime will vary depending upon the age of the children. </w:t>
      </w:r>
      <w:r w:rsidR="00AA0CB8">
        <w:rPr>
          <w:rFonts w:ascii="Arial" w:hAnsi="Arial" w:cs="Arial"/>
          <w:b/>
          <w:bCs/>
          <w:sz w:val="36"/>
          <w:szCs w:val="36"/>
        </w:rPr>
        <w:br/>
      </w:r>
      <w:r w:rsidRPr="00435BD8">
        <w:rPr>
          <w:rFonts w:ascii="Arial" w:hAnsi="Arial" w:cs="Arial"/>
          <w:b/>
          <w:bCs/>
          <w:sz w:val="36"/>
          <w:szCs w:val="36"/>
        </w:rPr>
        <w:t>Please refer to our website for session times</w:t>
      </w:r>
      <w:r w:rsidR="00AA0CB8">
        <w:rPr>
          <w:rFonts w:ascii="Arial" w:hAnsi="Arial" w:cs="Arial"/>
          <w:b/>
          <w:bCs/>
          <w:sz w:val="36"/>
          <w:szCs w:val="36"/>
        </w:rPr>
        <w:t xml:space="preserve"> on the following link.</w:t>
      </w:r>
      <w:r w:rsidR="00AA0CB8">
        <w:rPr>
          <w:rFonts w:ascii="Arial" w:hAnsi="Arial" w:cs="Arial"/>
          <w:b/>
          <w:bCs/>
          <w:sz w:val="36"/>
          <w:szCs w:val="36"/>
        </w:rPr>
        <w:br/>
      </w:r>
      <w:hyperlink r:id="rId29" w:history="1">
        <w:r w:rsidR="00AA0CB8" w:rsidRPr="001A3DA1">
          <w:rPr>
            <w:rStyle w:val="Hyperlink"/>
            <w:rFonts w:ascii="Arial" w:hAnsi="Arial" w:cs="Arial"/>
            <w:b/>
            <w:bCs/>
            <w:sz w:val="36"/>
            <w:szCs w:val="36"/>
          </w:rPr>
          <w:t>https://www.yourlibrary.com.au/storytimes/</w:t>
        </w:r>
      </w:hyperlink>
    </w:p>
    <w:p w14:paraId="54B3BE2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All Storytimes are run during school terms only.</w:t>
      </w:r>
    </w:p>
    <w:p w14:paraId="2BF2707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Tiny tots: 0 – 12 months</w:t>
      </w:r>
    </w:p>
    <w:p w14:paraId="0ED2311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Toddlers: 1 – 3 years</w:t>
      </w:r>
    </w:p>
    <w:p w14:paraId="30B23CB6"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Pre-schoolers: 3 – 6 years </w:t>
      </w:r>
    </w:p>
    <w:p w14:paraId="02F24F4F" w14:textId="2499818D"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Storytime takes place in the children’s area of the library and sometimes in the activity room. </w:t>
      </w:r>
      <w:r w:rsidR="00AA0CB8">
        <w:rPr>
          <w:rFonts w:ascii="Arial" w:hAnsi="Arial" w:cs="Arial"/>
          <w:b/>
          <w:bCs/>
          <w:sz w:val="36"/>
          <w:szCs w:val="36"/>
        </w:rPr>
        <w:br/>
      </w:r>
      <w:r w:rsidRPr="00435BD8">
        <w:rPr>
          <w:rFonts w:ascii="Arial" w:hAnsi="Arial" w:cs="Arial"/>
          <w:b/>
          <w:bCs/>
          <w:sz w:val="36"/>
          <w:szCs w:val="36"/>
        </w:rPr>
        <w:t>Both of these areas are located to the left of the entrance.</w:t>
      </w:r>
    </w:p>
    <w:p w14:paraId="3EECC36D"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First, families are welcomed into the Storytime area by library staff. </w:t>
      </w:r>
    </w:p>
    <w:p w14:paraId="78885FA3" w14:textId="4C060DB1"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Library staff request Storytime to be a screen free zone.  </w:t>
      </w:r>
      <w:r w:rsidR="00AA0CB8">
        <w:rPr>
          <w:rFonts w:ascii="Arial" w:hAnsi="Arial" w:cs="Arial"/>
          <w:b/>
          <w:bCs/>
          <w:sz w:val="36"/>
          <w:szCs w:val="36"/>
        </w:rPr>
        <w:br/>
      </w:r>
      <w:r w:rsidRPr="00435BD8">
        <w:rPr>
          <w:rFonts w:ascii="Arial" w:hAnsi="Arial" w:cs="Arial"/>
          <w:b/>
          <w:bCs/>
          <w:sz w:val="36"/>
          <w:szCs w:val="36"/>
        </w:rPr>
        <w:t xml:space="preserve">Please switch all personal devices to silent or off. </w:t>
      </w:r>
    </w:p>
    <w:p w14:paraId="3436775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Next, children are encouraged to sit in front of the library staff, on the floor. </w:t>
      </w:r>
    </w:p>
    <w:p w14:paraId="288E119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Parents/carers can sit with their children or if they prefer, seating is available.</w:t>
      </w:r>
    </w:p>
    <w:p w14:paraId="1FB5DD96"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Then, activities will start. </w:t>
      </w:r>
    </w:p>
    <w:p w14:paraId="1F0285F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Activities include library staff reading stories to children, singing, rhyming and music.  </w:t>
      </w:r>
    </w:p>
    <w:p w14:paraId="3ED9BFE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Families are encouraged to join in with the songs and rhymes and to encourage children’s participation. </w:t>
      </w:r>
    </w:p>
    <w:p w14:paraId="42A3C7B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Pre-schoolers and Toddler groups will have a simple craft activity at the end of the session.</w:t>
      </w:r>
    </w:p>
    <w:p w14:paraId="37DD78F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If children become restless or distracted, families are free to come and go throughout the session. </w:t>
      </w:r>
    </w:p>
    <w:p w14:paraId="46767DE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To minimise disruption, we encourage all families to arrive on time and to explain the need to your child for them to sit quietly during the stories so that others can see and hear. </w:t>
      </w:r>
    </w:p>
    <w:p w14:paraId="00199060" w14:textId="77777777" w:rsidR="00095872" w:rsidRPr="00AA0CB8" w:rsidRDefault="00095872" w:rsidP="00AA0CB8">
      <w:pPr>
        <w:pStyle w:val="Heading3"/>
      </w:pPr>
      <w:r w:rsidRPr="00AA0CB8">
        <w:lastRenderedPageBreak/>
        <w:t>Sensory Guide Storytime</w:t>
      </w:r>
    </w:p>
    <w:p w14:paraId="5B556ADA" w14:textId="77777777" w:rsidR="00095872" w:rsidRPr="00AA0CB8" w:rsidRDefault="00095872" w:rsidP="00AA0CB8">
      <w:pPr>
        <w:pStyle w:val="Heading4"/>
      </w:pPr>
      <w:r w:rsidRPr="00AA0CB8">
        <w:t>Feel</w:t>
      </w:r>
    </w:p>
    <w:p w14:paraId="76F11591" w14:textId="77777777" w:rsidR="00095872" w:rsidRPr="00AA0CB8" w:rsidRDefault="00095872" w:rsidP="00AA0CB8">
      <w:pPr>
        <w:pStyle w:val="ListParagraph"/>
        <w:numPr>
          <w:ilvl w:val="0"/>
          <w:numId w:val="15"/>
        </w:numPr>
        <w:rPr>
          <w:rFonts w:ascii="Arial" w:hAnsi="Arial" w:cs="Arial"/>
          <w:b/>
          <w:bCs/>
          <w:sz w:val="36"/>
          <w:szCs w:val="36"/>
        </w:rPr>
      </w:pPr>
      <w:r w:rsidRPr="00AA0CB8">
        <w:rPr>
          <w:rFonts w:ascii="Arial" w:hAnsi="Arial" w:cs="Arial"/>
          <w:b/>
          <w:bCs/>
          <w:sz w:val="36"/>
          <w:szCs w:val="36"/>
        </w:rPr>
        <w:t>Heating/Cooling</w:t>
      </w:r>
    </w:p>
    <w:p w14:paraId="19D55CDB" w14:textId="77777777" w:rsidR="00095872" w:rsidRPr="00AA0CB8" w:rsidRDefault="00095872" w:rsidP="00AA0CB8">
      <w:pPr>
        <w:pStyle w:val="ListParagraph"/>
        <w:numPr>
          <w:ilvl w:val="0"/>
          <w:numId w:val="15"/>
        </w:numPr>
        <w:rPr>
          <w:rFonts w:ascii="Arial" w:hAnsi="Arial" w:cs="Arial"/>
          <w:b/>
          <w:bCs/>
          <w:sz w:val="36"/>
          <w:szCs w:val="36"/>
        </w:rPr>
      </w:pPr>
      <w:r w:rsidRPr="00AA0CB8">
        <w:rPr>
          <w:rFonts w:ascii="Arial" w:hAnsi="Arial" w:cs="Arial"/>
          <w:b/>
          <w:bCs/>
          <w:sz w:val="36"/>
          <w:szCs w:val="36"/>
        </w:rPr>
        <w:t>Shared personal space</w:t>
      </w:r>
    </w:p>
    <w:p w14:paraId="2EA12E1D" w14:textId="77777777" w:rsidR="00095872" w:rsidRPr="00AA0CB8" w:rsidRDefault="00095872" w:rsidP="00AA0CB8">
      <w:pPr>
        <w:pStyle w:val="Heading4"/>
      </w:pPr>
      <w:r w:rsidRPr="00AA0CB8">
        <w:t>Sounds</w:t>
      </w:r>
    </w:p>
    <w:p w14:paraId="7872E1A1" w14:textId="77777777" w:rsidR="00095872" w:rsidRPr="00AA0CB8" w:rsidRDefault="00095872" w:rsidP="00AA0CB8">
      <w:pPr>
        <w:pStyle w:val="ListParagraph"/>
        <w:numPr>
          <w:ilvl w:val="0"/>
          <w:numId w:val="16"/>
        </w:numPr>
        <w:rPr>
          <w:rFonts w:ascii="Arial" w:hAnsi="Arial" w:cs="Arial"/>
          <w:b/>
          <w:bCs/>
          <w:sz w:val="36"/>
          <w:szCs w:val="36"/>
        </w:rPr>
      </w:pPr>
      <w:r w:rsidRPr="00AA0CB8">
        <w:rPr>
          <w:rFonts w:ascii="Arial" w:hAnsi="Arial" w:cs="Arial"/>
          <w:b/>
          <w:bCs/>
          <w:sz w:val="36"/>
          <w:szCs w:val="36"/>
        </w:rPr>
        <w:t>Children participating</w:t>
      </w:r>
    </w:p>
    <w:p w14:paraId="6A46C82F" w14:textId="77777777" w:rsidR="00095872" w:rsidRPr="00AA0CB8" w:rsidRDefault="00095872" w:rsidP="00AA0CB8">
      <w:pPr>
        <w:pStyle w:val="ListParagraph"/>
        <w:numPr>
          <w:ilvl w:val="0"/>
          <w:numId w:val="16"/>
        </w:numPr>
        <w:rPr>
          <w:rFonts w:ascii="Arial" w:hAnsi="Arial" w:cs="Arial"/>
          <w:b/>
          <w:bCs/>
          <w:sz w:val="36"/>
          <w:szCs w:val="36"/>
        </w:rPr>
      </w:pPr>
      <w:r w:rsidRPr="00AA0CB8">
        <w:rPr>
          <w:rFonts w:ascii="Arial" w:hAnsi="Arial" w:cs="Arial"/>
          <w:b/>
          <w:bCs/>
          <w:sz w:val="36"/>
          <w:szCs w:val="36"/>
        </w:rPr>
        <w:t>People</w:t>
      </w:r>
    </w:p>
    <w:p w14:paraId="5442933A" w14:textId="77777777" w:rsidR="00095872" w:rsidRPr="00AA0CB8" w:rsidRDefault="00095872" w:rsidP="00AA0CB8">
      <w:pPr>
        <w:pStyle w:val="Heading4"/>
      </w:pPr>
      <w:r w:rsidRPr="00AA0CB8">
        <w:t>Sights</w:t>
      </w:r>
    </w:p>
    <w:p w14:paraId="1916EDDE" w14:textId="77777777" w:rsidR="00095872" w:rsidRPr="00AA0CB8" w:rsidRDefault="00095872" w:rsidP="00AA0CB8">
      <w:pPr>
        <w:pStyle w:val="ListParagraph"/>
        <w:numPr>
          <w:ilvl w:val="0"/>
          <w:numId w:val="17"/>
        </w:numPr>
        <w:rPr>
          <w:rFonts w:ascii="Arial" w:hAnsi="Arial" w:cs="Arial"/>
          <w:b/>
          <w:bCs/>
          <w:sz w:val="36"/>
          <w:szCs w:val="36"/>
        </w:rPr>
      </w:pPr>
      <w:r w:rsidRPr="00AA0CB8">
        <w:rPr>
          <w:rFonts w:ascii="Arial" w:hAnsi="Arial" w:cs="Arial"/>
          <w:b/>
          <w:bCs/>
          <w:sz w:val="36"/>
          <w:szCs w:val="36"/>
        </w:rPr>
        <w:t>Bright lights</w:t>
      </w:r>
    </w:p>
    <w:p w14:paraId="1FB0104D" w14:textId="77777777" w:rsidR="00095872" w:rsidRPr="00AA0CB8" w:rsidRDefault="00095872" w:rsidP="00AA0CB8">
      <w:pPr>
        <w:pStyle w:val="Heading2"/>
      </w:pPr>
      <w:r w:rsidRPr="00AA0CB8">
        <w:t>Accessibility</w:t>
      </w:r>
    </w:p>
    <w:p w14:paraId="5D90123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Protection from weather directly outside library.</w:t>
      </w:r>
    </w:p>
    <w:p w14:paraId="7B171EF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Clear signage indicating entrance to the library. </w:t>
      </w:r>
    </w:p>
    <w:p w14:paraId="410CE8C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Low height customer service counter including a seat with backrest and armrests.</w:t>
      </w:r>
    </w:p>
    <w:p w14:paraId="274A6FA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Printed Knox Library Access Key available at customer service counter. </w:t>
      </w:r>
    </w:p>
    <w:p w14:paraId="6DAA72A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Visual Communication Board at customer service counter.</w:t>
      </w:r>
    </w:p>
    <w:p w14:paraId="3EFE06E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Hearing Awareness Card at customer service counter to support hard of hearing or deaf visitors/members.</w:t>
      </w:r>
    </w:p>
    <w:p w14:paraId="325AA9D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Pen and paper for exchanging information available at customer service counter.</w:t>
      </w:r>
    </w:p>
    <w:p w14:paraId="5B32C7F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Staff available to read information to members if required. </w:t>
      </w:r>
    </w:p>
    <w:p w14:paraId="462D47C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Direct access to accessible toilet within library. </w:t>
      </w:r>
    </w:p>
    <w:p w14:paraId="5227BEB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Wide clear internal walkways. </w:t>
      </w:r>
    </w:p>
    <w:p w14:paraId="59CB498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Clear spaces between furniture for a person to manoeuvre a mobility aid.</w:t>
      </w:r>
    </w:p>
    <w:p w14:paraId="66D0362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Spaces for a person using a wheelchair to sit with friends.</w:t>
      </w:r>
    </w:p>
    <w:p w14:paraId="5CBA50E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Large print and audio books. Computer font can be enlarged.</w:t>
      </w:r>
    </w:p>
    <w:p w14:paraId="72BEACD8"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Availability of quiet areas throughout the library. </w:t>
      </w:r>
    </w:p>
    <w:p w14:paraId="17F9CF23"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Pram parking available in Activities Room.  </w:t>
      </w:r>
    </w:p>
    <w:p w14:paraId="658C1E25"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Scooters and wheelchairs can be parked in corridor outside toilets.</w:t>
      </w:r>
    </w:p>
    <w:p w14:paraId="4B6D66A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Small private room available (Audio Room) for booking. Room space 1600-mm X 1400mm. Room includes computer with assistive technology (screen reader program), wheelchair accessible desk and seating with backrests for two people.  Audio room can also be booked for members sitting exams. </w:t>
      </w:r>
    </w:p>
    <w:p w14:paraId="3F070BA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Home services available to household residents within Knox, Maroondah and Yarra Ranges.</w:t>
      </w:r>
    </w:p>
    <w:p w14:paraId="0C55CA8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Assistance animals welcome.</w:t>
      </w:r>
    </w:p>
    <w:p w14:paraId="52464E0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Acceptance of Companion Cards.</w:t>
      </w:r>
    </w:p>
    <w:p w14:paraId="6E2BCE29"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Knox Library is Relay Service Friendly. Go to National Relay Service and give the number (03) 9800 6470 you want to call.</w:t>
      </w:r>
    </w:p>
    <w:p w14:paraId="2190EB8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Interpreter service available at Knox City Council. Please call the Translating and Interpreting Service (TIS National) on 131 450 and ask them to telephone Knox City Council on 03 9298 8000. Opening hours 8:30am-5pm - Monday – Friday.</w:t>
      </w:r>
    </w:p>
    <w:p w14:paraId="4FA7DABA" w14:textId="77777777" w:rsidR="00095872" w:rsidRPr="00AA0CB8" w:rsidRDefault="00095872" w:rsidP="00AA0CB8">
      <w:pPr>
        <w:pStyle w:val="Heading2"/>
      </w:pPr>
      <w:r w:rsidRPr="00AA0CB8">
        <w:t>Safety</w:t>
      </w:r>
    </w:p>
    <w:p w14:paraId="240DEAC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 xml:space="preserve">Slight raised edge at entry of library foyer to carpeted area. </w:t>
      </w:r>
    </w:p>
    <w:p w14:paraId="44F5B0A2"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Flat, carpeted surface throughout</w:t>
      </w:r>
    </w:p>
    <w:p w14:paraId="208621DA"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Artificial lighting throughout. </w:t>
      </w:r>
    </w:p>
    <w:p w14:paraId="54CD6A5B"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Objects throughout and on floor including book display cabinets, furniture, concrete pillars, pot plants and rubbish bins.  Book trolleys may also be placed at the end of some fixed aisles.</w:t>
      </w:r>
    </w:p>
    <w:p w14:paraId="67760DC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Staff with Working with Children Checks.</w:t>
      </w:r>
    </w:p>
    <w:p w14:paraId="36FC957E"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Children under 12 years of age must be accompanied by an adult.</w:t>
      </w:r>
    </w:p>
    <w:p w14:paraId="12FFCDB4"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Visible illuminated exit signs. </w:t>
      </w:r>
    </w:p>
    <w:p w14:paraId="7A833E71"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 xml:space="preserve">Please keep volume level to a minimum and respect personal space of others. </w:t>
      </w:r>
    </w:p>
    <w:p w14:paraId="17FF5CE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It is requested all visitors and members move through the library in an orderly manner, walking only.</w:t>
      </w:r>
    </w:p>
    <w:p w14:paraId="3A9BDA77"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t>Please be aware that there is no first aid equipment or defibrillator located within the library. Please see staff if any first aid is required so that they can contact centre security.</w:t>
      </w:r>
    </w:p>
    <w:p w14:paraId="0818EB30" w14:textId="77777777" w:rsidR="00095872" w:rsidRPr="00435BD8" w:rsidRDefault="00095872" w:rsidP="00095872">
      <w:pPr>
        <w:rPr>
          <w:rFonts w:ascii="Arial" w:hAnsi="Arial" w:cs="Arial"/>
          <w:b/>
          <w:bCs/>
          <w:sz w:val="36"/>
          <w:szCs w:val="36"/>
        </w:rPr>
      </w:pPr>
      <w:r w:rsidRPr="00435BD8">
        <w:rPr>
          <w:rFonts w:ascii="Arial" w:hAnsi="Arial" w:cs="Arial"/>
          <w:b/>
          <w:bCs/>
          <w:sz w:val="36"/>
          <w:szCs w:val="36"/>
        </w:rPr>
        <w:lastRenderedPageBreak/>
        <w:t>In the event of an emergency, staff will help and direct members and visitors.  If there is to be an evacuation, members and visitors will be directed to the nearest exit and designated assembly area. Members and visitors to please note, there is no electronic visual alert system for emergencies. The nearest evacuation point to the library is bus bay area, Level 2, adjacent to Burwood Highway.</w:t>
      </w:r>
    </w:p>
    <w:p w14:paraId="31CD5A47" w14:textId="77777777" w:rsidR="00435BD8" w:rsidRPr="00435BD8" w:rsidRDefault="00095872" w:rsidP="00435BD8">
      <w:pPr>
        <w:rPr>
          <w:rFonts w:ascii="Arial" w:hAnsi="Arial" w:cs="Arial"/>
          <w:b/>
          <w:bCs/>
          <w:sz w:val="36"/>
          <w:szCs w:val="36"/>
        </w:rPr>
      </w:pPr>
      <w:r w:rsidRPr="00435BD8">
        <w:rPr>
          <w:rFonts w:ascii="Arial" w:hAnsi="Arial" w:cs="Arial"/>
          <w:b/>
          <w:bCs/>
          <w:sz w:val="36"/>
          <w:szCs w:val="36"/>
        </w:rPr>
        <w:t xml:space="preserve">An evacuation map is displayed in the library on the wall outside the accessible toilet.  </w:t>
      </w:r>
      <w:r w:rsidR="00435BD8">
        <w:rPr>
          <w:rFonts w:ascii="Arial" w:hAnsi="Arial" w:cs="Arial"/>
          <w:b/>
          <w:bCs/>
          <w:sz w:val="36"/>
          <w:szCs w:val="36"/>
        </w:rPr>
        <w:br/>
      </w:r>
      <w:r w:rsidR="00435BD8" w:rsidRPr="00AA0CB8">
        <w:rPr>
          <w:rStyle w:val="Heading2Char"/>
        </w:rPr>
        <w:t>Access Ability Australia</w:t>
      </w:r>
    </w:p>
    <w:p w14:paraId="2E0D24B2"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Eastern Innovation Centre, 5a Hartnett Drive, Mulgrave, 3170.</w:t>
      </w:r>
    </w:p>
    <w:p w14:paraId="49457E68"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Mobile: 0403 670 942</w:t>
      </w:r>
    </w:p>
    <w:p w14:paraId="0A0F2909"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Mobile: 0412 206 923</w:t>
      </w:r>
    </w:p>
    <w:p w14:paraId="02A5FC2A" w14:textId="4ADDD3B1" w:rsidR="00435BD8" w:rsidRDefault="00435BD8" w:rsidP="00435BD8">
      <w:pPr>
        <w:rPr>
          <w:rFonts w:ascii="Arial" w:hAnsi="Arial" w:cs="Arial"/>
          <w:b/>
          <w:bCs/>
          <w:sz w:val="36"/>
          <w:szCs w:val="36"/>
        </w:rPr>
      </w:pPr>
      <w:r w:rsidRPr="00435BD8">
        <w:rPr>
          <w:rFonts w:ascii="Arial" w:hAnsi="Arial" w:cs="Arial"/>
          <w:b/>
          <w:bCs/>
          <w:sz w:val="36"/>
          <w:szCs w:val="36"/>
        </w:rPr>
        <w:t xml:space="preserve">Email </w:t>
      </w:r>
      <w:hyperlink r:id="rId30" w:history="1">
        <w:r w:rsidR="00AA0CB8" w:rsidRPr="001A3DA1">
          <w:rPr>
            <w:rStyle w:val="Hyperlink"/>
            <w:rFonts w:ascii="Arial" w:hAnsi="Arial" w:cs="Arial"/>
            <w:b/>
            <w:bCs/>
            <w:sz w:val="36"/>
            <w:szCs w:val="36"/>
          </w:rPr>
          <w:t>info@accessabilityaustralia.com</w:t>
        </w:r>
      </w:hyperlink>
    </w:p>
    <w:p w14:paraId="34C78C15" w14:textId="24177ED2" w:rsidR="00435BD8" w:rsidRDefault="00435BD8" w:rsidP="00435BD8">
      <w:pPr>
        <w:rPr>
          <w:rFonts w:ascii="Arial" w:hAnsi="Arial" w:cs="Arial"/>
          <w:b/>
          <w:bCs/>
          <w:sz w:val="36"/>
          <w:szCs w:val="36"/>
        </w:rPr>
      </w:pPr>
      <w:r w:rsidRPr="00435BD8">
        <w:rPr>
          <w:rFonts w:ascii="Arial" w:hAnsi="Arial" w:cs="Arial"/>
          <w:b/>
          <w:bCs/>
          <w:sz w:val="36"/>
          <w:szCs w:val="36"/>
        </w:rPr>
        <w:t xml:space="preserve">Website </w:t>
      </w:r>
      <w:hyperlink r:id="rId31" w:history="1">
        <w:r w:rsidR="00AA0CB8" w:rsidRPr="001A3DA1">
          <w:rPr>
            <w:rStyle w:val="Hyperlink"/>
            <w:rFonts w:ascii="Arial" w:hAnsi="Arial" w:cs="Arial"/>
            <w:b/>
            <w:bCs/>
            <w:sz w:val="36"/>
            <w:szCs w:val="36"/>
          </w:rPr>
          <w:t>www.accessabilityaustralia.com</w:t>
        </w:r>
      </w:hyperlink>
    </w:p>
    <w:p w14:paraId="6655DDA4"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Access Keys are designed and developed by Access Ability Australia.</w:t>
      </w:r>
    </w:p>
    <w:p w14:paraId="0724CF86"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lastRenderedPageBreak/>
        <w:t>To view the full range of free Access Keys available, go to the following link.</w:t>
      </w:r>
    </w:p>
    <w:p w14:paraId="2A39ED38" w14:textId="35CB79A5" w:rsidR="00435BD8" w:rsidRDefault="002A5408" w:rsidP="00435BD8">
      <w:pPr>
        <w:rPr>
          <w:rFonts w:ascii="Arial" w:hAnsi="Arial" w:cs="Arial"/>
          <w:b/>
          <w:bCs/>
          <w:sz w:val="36"/>
          <w:szCs w:val="36"/>
        </w:rPr>
      </w:pPr>
      <w:hyperlink r:id="rId32" w:history="1">
        <w:r w:rsidR="00AA0CB8" w:rsidRPr="001A3DA1">
          <w:rPr>
            <w:rStyle w:val="Hyperlink"/>
            <w:rFonts w:ascii="Arial" w:hAnsi="Arial" w:cs="Arial"/>
            <w:b/>
            <w:bCs/>
            <w:sz w:val="36"/>
            <w:szCs w:val="36"/>
          </w:rPr>
          <w:t>https://accessabilityaustralia.com/access-keys-2/</w:t>
        </w:r>
      </w:hyperlink>
    </w:p>
    <w:p w14:paraId="0B4E5743"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 xml:space="preserve">For Access Keys in braille or audio, please contact us on the following link. </w:t>
      </w:r>
    </w:p>
    <w:p w14:paraId="5776579E" w14:textId="09F19B20" w:rsidR="00435BD8" w:rsidRDefault="002A5408" w:rsidP="00435BD8">
      <w:pPr>
        <w:rPr>
          <w:rFonts w:ascii="Arial" w:hAnsi="Arial" w:cs="Arial"/>
          <w:b/>
          <w:bCs/>
          <w:sz w:val="36"/>
          <w:szCs w:val="36"/>
        </w:rPr>
      </w:pPr>
      <w:hyperlink r:id="rId33" w:history="1">
        <w:r w:rsidR="00AA0CB8" w:rsidRPr="001A3DA1">
          <w:rPr>
            <w:rStyle w:val="Hyperlink"/>
            <w:rFonts w:ascii="Arial" w:hAnsi="Arial" w:cs="Arial"/>
            <w:b/>
            <w:bCs/>
            <w:sz w:val="36"/>
            <w:szCs w:val="36"/>
          </w:rPr>
          <w:t>https://accessabilityaustralia.com/contact-us/</w:t>
        </w:r>
      </w:hyperlink>
    </w:p>
    <w:p w14:paraId="720C1DAA"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Please complete our short survey on the following link to help us ensure continuous improvement.</w:t>
      </w:r>
    </w:p>
    <w:p w14:paraId="55DAF7B8" w14:textId="46192CF3" w:rsidR="00435BD8" w:rsidRDefault="002A5408" w:rsidP="00435BD8">
      <w:pPr>
        <w:rPr>
          <w:rFonts w:ascii="Arial" w:hAnsi="Arial" w:cs="Arial"/>
          <w:b/>
          <w:bCs/>
          <w:sz w:val="36"/>
          <w:szCs w:val="36"/>
        </w:rPr>
      </w:pPr>
      <w:hyperlink r:id="rId34" w:history="1">
        <w:r w:rsidR="00AA0CB8" w:rsidRPr="001A3DA1">
          <w:rPr>
            <w:rStyle w:val="Hyperlink"/>
            <w:rFonts w:ascii="Arial" w:hAnsi="Arial" w:cs="Arial"/>
            <w:b/>
            <w:bCs/>
            <w:sz w:val="36"/>
            <w:szCs w:val="36"/>
          </w:rPr>
          <w:t>https://www.surveymonkey.com/r/F666XYK</w:t>
        </w:r>
      </w:hyperlink>
    </w:p>
    <w:p w14:paraId="4C5E3C83"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We really appreciate your feedback.</w:t>
      </w:r>
    </w:p>
    <w:p w14:paraId="5644524B" w14:textId="77777777" w:rsidR="00435BD8" w:rsidRPr="00435BD8" w:rsidRDefault="00435BD8" w:rsidP="00435BD8">
      <w:pPr>
        <w:rPr>
          <w:rFonts w:ascii="Arial" w:hAnsi="Arial" w:cs="Arial"/>
          <w:b/>
          <w:bCs/>
          <w:sz w:val="36"/>
          <w:szCs w:val="36"/>
        </w:rPr>
      </w:pPr>
      <w:r w:rsidRPr="00435BD8">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w:t>
      </w:r>
      <w:r w:rsidRPr="00435BD8">
        <w:rPr>
          <w:rFonts w:ascii="Arial" w:hAnsi="Arial" w:cs="Arial"/>
          <w:b/>
          <w:bCs/>
          <w:sz w:val="36"/>
          <w:szCs w:val="36"/>
        </w:rPr>
        <w:lastRenderedPageBreak/>
        <w:t xml:space="preserve">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50C175FE" w14:textId="1615E5E2" w:rsidR="00095872" w:rsidRPr="00435BD8" w:rsidRDefault="00435BD8" w:rsidP="00435BD8">
      <w:pPr>
        <w:rPr>
          <w:rFonts w:ascii="Arial" w:hAnsi="Arial" w:cs="Arial"/>
          <w:b/>
          <w:bCs/>
          <w:sz w:val="36"/>
          <w:szCs w:val="36"/>
        </w:rPr>
      </w:pPr>
      <w:r w:rsidRPr="00435BD8">
        <w:rPr>
          <w:rFonts w:ascii="Arial" w:hAnsi="Arial" w:cs="Arial"/>
          <w:b/>
          <w:bCs/>
          <w:sz w:val="36"/>
          <w:szCs w:val="36"/>
        </w:rPr>
        <w:t>End of document.</w:t>
      </w:r>
      <w:bookmarkStart w:id="0" w:name="_GoBack"/>
      <w:bookmarkEnd w:id="0"/>
    </w:p>
    <w:sectPr w:rsidR="00095872" w:rsidRPr="0043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0F0"/>
    <w:multiLevelType w:val="hybridMultilevel"/>
    <w:tmpl w:val="F52E6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F6987"/>
    <w:multiLevelType w:val="hybridMultilevel"/>
    <w:tmpl w:val="1D34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22791"/>
    <w:multiLevelType w:val="hybridMultilevel"/>
    <w:tmpl w:val="6200F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90D67"/>
    <w:multiLevelType w:val="hybridMultilevel"/>
    <w:tmpl w:val="C97AC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67258"/>
    <w:multiLevelType w:val="hybridMultilevel"/>
    <w:tmpl w:val="EB44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54CEB"/>
    <w:multiLevelType w:val="hybridMultilevel"/>
    <w:tmpl w:val="172A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1366B"/>
    <w:multiLevelType w:val="hybridMultilevel"/>
    <w:tmpl w:val="BF5E2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61BC2"/>
    <w:multiLevelType w:val="hybridMultilevel"/>
    <w:tmpl w:val="0B8E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153A16"/>
    <w:multiLevelType w:val="hybridMultilevel"/>
    <w:tmpl w:val="5034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65265"/>
    <w:multiLevelType w:val="hybridMultilevel"/>
    <w:tmpl w:val="8884D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0B0153"/>
    <w:multiLevelType w:val="hybridMultilevel"/>
    <w:tmpl w:val="D8B2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6123BD"/>
    <w:multiLevelType w:val="hybridMultilevel"/>
    <w:tmpl w:val="7EA85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2226E"/>
    <w:multiLevelType w:val="hybridMultilevel"/>
    <w:tmpl w:val="C8FE5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4F452D"/>
    <w:multiLevelType w:val="hybridMultilevel"/>
    <w:tmpl w:val="1BD2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8C738D"/>
    <w:multiLevelType w:val="hybridMultilevel"/>
    <w:tmpl w:val="6DFA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C16F3A"/>
    <w:multiLevelType w:val="hybridMultilevel"/>
    <w:tmpl w:val="B336C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076700"/>
    <w:multiLevelType w:val="hybridMultilevel"/>
    <w:tmpl w:val="4FA02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5"/>
  </w:num>
  <w:num w:numId="5">
    <w:abstractNumId w:val="10"/>
  </w:num>
  <w:num w:numId="6">
    <w:abstractNumId w:val="16"/>
  </w:num>
  <w:num w:numId="7">
    <w:abstractNumId w:val="11"/>
  </w:num>
  <w:num w:numId="8">
    <w:abstractNumId w:val="6"/>
  </w:num>
  <w:num w:numId="9">
    <w:abstractNumId w:val="13"/>
  </w:num>
  <w:num w:numId="10">
    <w:abstractNumId w:val="5"/>
  </w:num>
  <w:num w:numId="11">
    <w:abstractNumId w:val="4"/>
  </w:num>
  <w:num w:numId="12">
    <w:abstractNumId w:val="7"/>
  </w:num>
  <w:num w:numId="13">
    <w:abstractNumId w:val="9"/>
  </w:num>
  <w:num w:numId="14">
    <w:abstractNumId w:val="3"/>
  </w:num>
  <w:num w:numId="15">
    <w:abstractNumId w:val="1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v2HXO59064pVXLrHTagsfgyq2xSwN9Ppjqs6IrfoSHPCZqTgAniBqcCp9QG0yLTvnNbaaxPUIEJgm/+3DqgJg==" w:salt="XDDeQnXw6uWYjsf53nAH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72"/>
    <w:rsid w:val="00095872"/>
    <w:rsid w:val="002048B4"/>
    <w:rsid w:val="002A5408"/>
    <w:rsid w:val="003329BA"/>
    <w:rsid w:val="00363BB7"/>
    <w:rsid w:val="003F30F7"/>
    <w:rsid w:val="00435BD8"/>
    <w:rsid w:val="007555BC"/>
    <w:rsid w:val="007C114C"/>
    <w:rsid w:val="00824231"/>
    <w:rsid w:val="00AA0CB8"/>
    <w:rsid w:val="00BE19E9"/>
    <w:rsid w:val="00D54041"/>
    <w:rsid w:val="00D713E0"/>
    <w:rsid w:val="00DF10AD"/>
    <w:rsid w:val="00E736A1"/>
    <w:rsid w:val="00EA1F8F"/>
    <w:rsid w:val="00F42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3095"/>
  <w15:chartTrackingRefBased/>
  <w15:docId w15:val="{3A1167AE-7BBB-455E-B7B1-07F9D9EC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BD8"/>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AA0CB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AA0CB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AA0CB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BD8"/>
    <w:rPr>
      <w:color w:val="0563C1" w:themeColor="hyperlink"/>
      <w:u w:val="single"/>
    </w:rPr>
  </w:style>
  <w:style w:type="character" w:styleId="UnresolvedMention">
    <w:name w:val="Unresolved Mention"/>
    <w:basedOn w:val="DefaultParagraphFont"/>
    <w:uiPriority w:val="99"/>
    <w:semiHidden/>
    <w:unhideWhenUsed/>
    <w:rsid w:val="00435BD8"/>
    <w:rPr>
      <w:color w:val="605E5C"/>
      <w:shd w:val="clear" w:color="auto" w:fill="E1DFDD"/>
    </w:rPr>
  </w:style>
  <w:style w:type="character" w:customStyle="1" w:styleId="Heading1Char">
    <w:name w:val="Heading 1 Char"/>
    <w:basedOn w:val="DefaultParagraphFont"/>
    <w:link w:val="Heading1"/>
    <w:uiPriority w:val="9"/>
    <w:rsid w:val="00435BD8"/>
    <w:rPr>
      <w:rFonts w:ascii="Arial" w:hAnsi="Arial" w:cs="Arial"/>
      <w:b/>
      <w:bCs/>
      <w:sz w:val="52"/>
      <w:szCs w:val="52"/>
    </w:rPr>
  </w:style>
  <w:style w:type="character" w:customStyle="1" w:styleId="Heading2Char">
    <w:name w:val="Heading 2 Char"/>
    <w:basedOn w:val="DefaultParagraphFont"/>
    <w:link w:val="Heading2"/>
    <w:uiPriority w:val="9"/>
    <w:rsid w:val="00AA0CB8"/>
    <w:rPr>
      <w:rFonts w:ascii="Arial" w:hAnsi="Arial" w:cs="Arial"/>
      <w:b/>
      <w:bCs/>
      <w:sz w:val="48"/>
      <w:szCs w:val="48"/>
    </w:rPr>
  </w:style>
  <w:style w:type="character" w:customStyle="1" w:styleId="Heading3Char">
    <w:name w:val="Heading 3 Char"/>
    <w:basedOn w:val="DefaultParagraphFont"/>
    <w:link w:val="Heading3"/>
    <w:uiPriority w:val="9"/>
    <w:rsid w:val="00AA0CB8"/>
    <w:rPr>
      <w:rFonts w:ascii="Arial" w:hAnsi="Arial" w:cs="Arial"/>
      <w:b/>
      <w:bCs/>
      <w:sz w:val="44"/>
      <w:szCs w:val="44"/>
    </w:rPr>
  </w:style>
  <w:style w:type="character" w:customStyle="1" w:styleId="Heading4Char">
    <w:name w:val="Heading 4 Char"/>
    <w:basedOn w:val="DefaultParagraphFont"/>
    <w:link w:val="Heading4"/>
    <w:uiPriority w:val="9"/>
    <w:rsid w:val="00AA0CB8"/>
    <w:rPr>
      <w:rFonts w:ascii="Arial" w:hAnsi="Arial" w:cs="Arial"/>
      <w:b/>
      <w:bCs/>
      <w:sz w:val="40"/>
      <w:szCs w:val="40"/>
    </w:rPr>
  </w:style>
  <w:style w:type="paragraph" w:styleId="ListParagraph">
    <w:name w:val="List Paragraph"/>
    <w:basedOn w:val="Normal"/>
    <w:uiPriority w:val="34"/>
    <w:qFormat/>
    <w:rsid w:val="00D7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yourlibraryerl/" TargetMode="External"/><Relationship Id="rId13" Type="http://schemas.openxmlformats.org/officeDocument/2006/relationships/hyperlink" Target="https://www.yourlibrary.com.au/home-library-service/" TargetMode="External"/><Relationship Id="rId18" Type="http://schemas.openxmlformats.org/officeDocument/2006/relationships/hyperlink" Target="https://www.westfield.com.au/knox/service/3Z1VyLNRvakwIWsMScQCio/accessibility" TargetMode="External"/><Relationship Id="rId26" Type="http://schemas.openxmlformats.org/officeDocument/2006/relationships/hyperlink" Target="https://www.yourlibrary.com.au/whats-on/" TargetMode="External"/><Relationship Id="rId3" Type="http://schemas.openxmlformats.org/officeDocument/2006/relationships/settings" Target="settings.xml"/><Relationship Id="rId21" Type="http://schemas.openxmlformats.org/officeDocument/2006/relationships/hyperlink" Target="https://www.yourlibrary.com.au/conditions-of-membership/" TargetMode="External"/><Relationship Id="rId34" Type="http://schemas.openxmlformats.org/officeDocument/2006/relationships/hyperlink" Target="https://www.surveymonkey.com/r/F666XYK" TargetMode="External"/><Relationship Id="rId7" Type="http://schemas.openxmlformats.org/officeDocument/2006/relationships/hyperlink" Target="https://www.facebook.com/EasternRegional/" TargetMode="External"/><Relationship Id="rId12" Type="http://schemas.openxmlformats.org/officeDocument/2006/relationships/hyperlink" Target="http://www.yourlibrary.com.au/online-resources/" TargetMode="External"/><Relationship Id="rId17" Type="http://schemas.openxmlformats.org/officeDocument/2006/relationships/hyperlink" Target="https://www.westfield.com.au/knox/centre-map" TargetMode="External"/><Relationship Id="rId25" Type="http://schemas.openxmlformats.org/officeDocument/2006/relationships/hyperlink" Target="https://events.yourlibrary.com.au/" TargetMode="External"/><Relationship Id="rId33" Type="http://schemas.openxmlformats.org/officeDocument/2006/relationships/hyperlink" Target="https://accessabilityaustralia.com/contact-us/" TargetMode="External"/><Relationship Id="rId2" Type="http://schemas.openxmlformats.org/officeDocument/2006/relationships/styles" Target="styles.xml"/><Relationship Id="rId16" Type="http://schemas.openxmlformats.org/officeDocument/2006/relationships/hyperlink" Target="http://www.ptv.vic.gov.au/journey/" TargetMode="External"/><Relationship Id="rId20" Type="http://schemas.openxmlformats.org/officeDocument/2006/relationships/hyperlink" Target="https://www.yourlibrary.com.au/join-the-library/" TargetMode="External"/><Relationship Id="rId29" Type="http://schemas.openxmlformats.org/officeDocument/2006/relationships/hyperlink" Target="https://www.yourlibrary.com.au/storytimes/" TargetMode="Externa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s://erlc.ent.sirsidynix.net.au/client/en_GB/erlc/" TargetMode="External"/><Relationship Id="rId24" Type="http://schemas.openxmlformats.org/officeDocument/2006/relationships/hyperlink" Target="https://erlc.ent.sirsidynix.net.au/client/en_GB/erlc" TargetMode="External"/><Relationship Id="rId32" Type="http://schemas.openxmlformats.org/officeDocument/2006/relationships/hyperlink" Target="https://accessabilityaustralia.com/access-keys-2/" TargetMode="External"/><Relationship Id="rId5" Type="http://schemas.openxmlformats.org/officeDocument/2006/relationships/hyperlink" Target="http://www.yourlibrary.com.au" TargetMode="External"/><Relationship Id="rId15" Type="http://schemas.openxmlformats.org/officeDocument/2006/relationships/hyperlink" Target="https://www.google.com.au/maps/place/Knox+Library/@-37.8428315,145.2665796,19z/data=!3m1!4b1!4m5!3m4!1s0x6ad63b9efe8fa253:0xffb2008e13a78430!8m2!3d-37.8428315!4d145.2671268" TargetMode="External"/><Relationship Id="rId23" Type="http://schemas.openxmlformats.org/officeDocument/2006/relationships/hyperlink" Target="https://erlc.ent.sirsidynix.net.au/client/en_GB/erlc/" TargetMode="External"/><Relationship Id="rId28" Type="http://schemas.openxmlformats.org/officeDocument/2006/relationships/hyperlink" Target="https://bookings.yourlibrary.com.au/login" TargetMode="External"/><Relationship Id="rId36" Type="http://schemas.openxmlformats.org/officeDocument/2006/relationships/theme" Target="theme/theme1.xml"/><Relationship Id="rId10" Type="http://schemas.openxmlformats.org/officeDocument/2006/relationships/hyperlink" Target="https://events.yourlibrary.com.au/event?id=11636" TargetMode="External"/><Relationship Id="rId19" Type="http://schemas.openxmlformats.org/officeDocument/2006/relationships/hyperlink" Target="https://www.yourlibrary.com.au/locations/knox-library/" TargetMode="External"/><Relationship Id="rId31" Type="http://schemas.openxmlformats.org/officeDocument/2006/relationships/hyperlink" Target="http://www.accessabilityaustralia.com" TargetMode="External"/><Relationship Id="rId4" Type="http://schemas.openxmlformats.org/officeDocument/2006/relationships/webSettings" Target="webSettings.xml"/><Relationship Id="rId9" Type="http://schemas.openxmlformats.org/officeDocument/2006/relationships/hyperlink" Target="http://www.yourlibrary.com.au/contact-feedback/" TargetMode="External"/><Relationship Id="rId14" Type="http://schemas.openxmlformats.org/officeDocument/2006/relationships/hyperlink" Target="https://www.yourlibrary.com.au/whats-on/" TargetMode="External"/><Relationship Id="rId22" Type="http://schemas.openxmlformats.org/officeDocument/2006/relationships/hyperlink" Target="https://www.yourlibrary.com.au/online-resources" TargetMode="External"/><Relationship Id="rId27" Type="http://schemas.openxmlformats.org/officeDocument/2006/relationships/hyperlink" Target="https://events.yourlibrary.com.au/" TargetMode="External"/><Relationship Id="rId30" Type="http://schemas.openxmlformats.org/officeDocument/2006/relationships/hyperlink" Target="mailto:info@accessabilityaustralia.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3895</Words>
  <Characters>22208</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16</cp:revision>
  <dcterms:created xsi:type="dcterms:W3CDTF">2019-07-28T06:17:00Z</dcterms:created>
  <dcterms:modified xsi:type="dcterms:W3CDTF">2019-08-28T02:47:00Z</dcterms:modified>
</cp:coreProperties>
</file>