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E743" w14:textId="19E4E65A" w:rsidR="004604A1" w:rsidRPr="004604A1" w:rsidRDefault="004604A1" w:rsidP="004604A1">
      <w:pPr>
        <w:pStyle w:val="Heading1"/>
      </w:pPr>
      <w:r w:rsidRPr="004604A1">
        <w:t>Knox Carols by Candlelight 2019 Access Key</w:t>
      </w:r>
    </w:p>
    <w:p w14:paraId="4679E79B"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Saturday 7th December, 2019</w:t>
      </w:r>
    </w:p>
    <w:p w14:paraId="4DB6FF4C"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Wally Tew Reserve, Brenock Park Drive, Ferntree Gully</w:t>
      </w:r>
    </w:p>
    <w:p w14:paraId="006CE639"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Phone: 03 9298 8000</w:t>
      </w:r>
    </w:p>
    <w:p w14:paraId="6CC8C37D"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4pm – 10.15pm (main show from 8pm)</w:t>
      </w:r>
    </w:p>
    <w:p w14:paraId="6D0087BF" w14:textId="4E371265"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Website: </w:t>
      </w:r>
      <w:hyperlink r:id="rId5" w:history="1">
        <w:r w:rsidRPr="004604A1">
          <w:rPr>
            <w:rStyle w:val="Hyperlink"/>
            <w:rFonts w:ascii="Arial" w:hAnsi="Arial" w:cs="Arial"/>
            <w:b/>
            <w:bCs/>
            <w:sz w:val="36"/>
            <w:szCs w:val="36"/>
          </w:rPr>
          <w:t>http://www.knox.vic.gov.au/carols</w:t>
        </w:r>
      </w:hyperlink>
    </w:p>
    <w:p w14:paraId="4864A0FF"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Updated November 2019 V1.0</w:t>
      </w:r>
    </w:p>
    <w:p w14:paraId="5BFDD87C" w14:textId="77777777" w:rsidR="004604A1" w:rsidRPr="004604A1" w:rsidRDefault="004604A1" w:rsidP="00ED5D71">
      <w:pPr>
        <w:pStyle w:val="Heading2"/>
      </w:pPr>
      <w:r w:rsidRPr="004604A1">
        <w:t xml:space="preserve">Guidelines </w:t>
      </w:r>
    </w:p>
    <w:p w14:paraId="3466F5F3"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Thank you for choosing to use an Access Key for Knox City Council’s Carols by Candlelight 2019.</w:t>
      </w:r>
    </w:p>
    <w:p w14:paraId="6CF62A24"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For your Access Key to be successful, we recommend you follow these guidelines:</w:t>
      </w:r>
    </w:p>
    <w:p w14:paraId="3ABB9021"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Access Keys are available online to help you prepare for your visit in advance.</w:t>
      </w:r>
    </w:p>
    <w:p w14:paraId="48950EF0"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Access Keys be read and shared in an environment free of distractions.</w:t>
      </w:r>
    </w:p>
    <w:p w14:paraId="196AFBEF"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Access Keys can be read independently or shared with a friend, family member, carer or support worker to prepare for the visit.</w:t>
      </w:r>
    </w:p>
    <w:p w14:paraId="384FC522"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If sharing the Access Key with participant, help participant comprehend key points, consistently monitoring for level of understanding.</w:t>
      </w:r>
    </w:p>
    <w:p w14:paraId="674A83DD"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If sharing the Access Key with participant, contextualised photographs can be used to summarise information and experiences.</w:t>
      </w:r>
    </w:p>
    <w:p w14:paraId="30B19F4F"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If using the Access Key as a reflective tool, make sure to enjoy the pivotal link between experience and recall after the visit has taken place.</w:t>
      </w:r>
    </w:p>
    <w:p w14:paraId="2939745D"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Once the visit has taken place, revisit the Access Key to celebrate success.</w:t>
      </w:r>
    </w:p>
    <w:p w14:paraId="5D95BF86" w14:textId="19985B5B" w:rsidR="004604A1" w:rsidRPr="004604A1" w:rsidRDefault="004604A1" w:rsidP="004604A1">
      <w:pPr>
        <w:rPr>
          <w:rFonts w:ascii="Arial" w:hAnsi="Arial" w:cs="Arial"/>
          <w:b/>
          <w:bCs/>
          <w:sz w:val="36"/>
          <w:szCs w:val="36"/>
        </w:rPr>
      </w:pPr>
      <w:r w:rsidRPr="00D873EB">
        <w:rPr>
          <w:rFonts w:ascii="Arial" w:hAnsi="Arial" w:cs="Arial"/>
          <w:b/>
          <w:bCs/>
          <w:sz w:val="36"/>
          <w:szCs w:val="36"/>
        </w:rPr>
        <w:t xml:space="preserve">Download Access Key in its entirety - </w:t>
      </w:r>
      <w:r w:rsidR="00D873EB" w:rsidRPr="00D873EB">
        <w:rPr>
          <w:rFonts w:ascii="Arial" w:hAnsi="Arial" w:cs="Arial"/>
          <w:b/>
          <w:bCs/>
          <w:sz w:val="36"/>
          <w:szCs w:val="36"/>
        </w:rPr>
        <w:t>31</w:t>
      </w:r>
      <w:r w:rsidRPr="00D873EB">
        <w:rPr>
          <w:rFonts w:ascii="Arial" w:hAnsi="Arial" w:cs="Arial"/>
          <w:b/>
          <w:bCs/>
          <w:sz w:val="36"/>
          <w:szCs w:val="36"/>
        </w:rPr>
        <w:t xml:space="preserve"> pages in total.</w:t>
      </w:r>
    </w:p>
    <w:p w14:paraId="669623BB" w14:textId="77777777" w:rsidR="004604A1" w:rsidRPr="004604A1" w:rsidRDefault="004604A1" w:rsidP="00ED5D71">
      <w:pPr>
        <w:pStyle w:val="Heading2"/>
      </w:pPr>
      <w:r w:rsidRPr="004604A1">
        <w:t>Did You Know?</w:t>
      </w:r>
    </w:p>
    <w:p w14:paraId="0EFAABE2"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Knox Carols by Candlelight is held at Wally Tew Reserve, Brenock Park Drive, Ferntree Gully.</w:t>
      </w:r>
    </w:p>
    <w:p w14:paraId="4EA5784A"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Entry into the event is free of charge. </w:t>
      </w:r>
    </w:p>
    <w:p w14:paraId="709C62C9" w14:textId="04977136"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Knox Carols by Candlelight is Knox City Council’s flagship Access and Inclusion event which celebrates the International Day of People with Disability. See Knox City Council website on the following link for more information.</w:t>
      </w:r>
    </w:p>
    <w:p w14:paraId="3A869A94" w14:textId="159D0A99" w:rsidR="004604A1" w:rsidRPr="004604A1" w:rsidRDefault="00903230" w:rsidP="004604A1">
      <w:pPr>
        <w:rPr>
          <w:rFonts w:ascii="Arial" w:hAnsi="Arial" w:cs="Arial"/>
          <w:b/>
          <w:bCs/>
          <w:sz w:val="36"/>
          <w:szCs w:val="36"/>
        </w:rPr>
      </w:pPr>
      <w:hyperlink r:id="rId6" w:history="1">
        <w:r w:rsidR="004604A1" w:rsidRPr="004604A1">
          <w:rPr>
            <w:rStyle w:val="Hyperlink"/>
            <w:rFonts w:ascii="Arial" w:hAnsi="Arial" w:cs="Arial"/>
            <w:b/>
            <w:bCs/>
            <w:sz w:val="36"/>
            <w:szCs w:val="36"/>
          </w:rPr>
          <w:t>http://www.knox.vic.gov.au/carols</w:t>
        </w:r>
      </w:hyperlink>
    </w:p>
    <w:p w14:paraId="6068A216" w14:textId="44FC1AD0"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Knox Community Access and Equity Implementation Plan 2017 – 2022. Click the following link to view. </w:t>
      </w:r>
    </w:p>
    <w:p w14:paraId="2817FFB9" w14:textId="5CC2547A" w:rsidR="004604A1" w:rsidRPr="004604A1" w:rsidRDefault="00903230" w:rsidP="004604A1">
      <w:pPr>
        <w:rPr>
          <w:rFonts w:ascii="Arial" w:hAnsi="Arial" w:cs="Arial"/>
          <w:b/>
          <w:bCs/>
          <w:sz w:val="36"/>
          <w:szCs w:val="36"/>
        </w:rPr>
      </w:pPr>
      <w:hyperlink r:id="rId7" w:history="1">
        <w:r w:rsidR="004604A1" w:rsidRPr="004604A1">
          <w:rPr>
            <w:rStyle w:val="Hyperlink"/>
            <w:rFonts w:ascii="Arial" w:hAnsi="Arial" w:cs="Arial"/>
            <w:b/>
            <w:bCs/>
            <w:sz w:val="36"/>
            <w:szCs w:val="36"/>
          </w:rPr>
          <w:t>http://www.knox.vic.gov.au/files/Community/Knox_Community_Access_and_Equity_Implementation_Plan_2017-2022.pdf</w:t>
        </w:r>
      </w:hyperlink>
    </w:p>
    <w:p w14:paraId="5E928FE1" w14:textId="72A9A52A" w:rsidR="004604A1" w:rsidRPr="004604A1" w:rsidRDefault="00845F8A" w:rsidP="004604A1">
      <w:pPr>
        <w:rPr>
          <w:rFonts w:ascii="Arial" w:hAnsi="Arial" w:cs="Arial"/>
          <w:b/>
          <w:bCs/>
          <w:sz w:val="36"/>
          <w:szCs w:val="36"/>
        </w:rPr>
      </w:pPr>
      <w:r w:rsidRPr="00845F8A">
        <w:rPr>
          <w:rFonts w:ascii="Arial" w:hAnsi="Arial" w:cs="Arial"/>
          <w:b/>
          <w:bCs/>
          <w:sz w:val="36"/>
          <w:szCs w:val="36"/>
        </w:rPr>
        <w:t xml:space="preserve">Karen Knowles and </w:t>
      </w:r>
      <w:proofErr w:type="spellStart"/>
      <w:r w:rsidRPr="00845F8A">
        <w:rPr>
          <w:rFonts w:ascii="Arial" w:hAnsi="Arial" w:cs="Arial"/>
          <w:b/>
          <w:bCs/>
          <w:sz w:val="36"/>
          <w:szCs w:val="36"/>
        </w:rPr>
        <w:t>Tenori</w:t>
      </w:r>
      <w:proofErr w:type="spellEnd"/>
      <w:r w:rsidRPr="00845F8A">
        <w:rPr>
          <w:rFonts w:ascii="Arial" w:hAnsi="Arial" w:cs="Arial"/>
          <w:b/>
          <w:bCs/>
          <w:sz w:val="36"/>
          <w:szCs w:val="36"/>
        </w:rPr>
        <w:t xml:space="preserve"> will be the headline artists on stage</w:t>
      </w:r>
      <w:r>
        <w:rPr>
          <w:rFonts w:ascii="Arial" w:hAnsi="Arial" w:cs="Arial"/>
          <w:b/>
          <w:bCs/>
          <w:sz w:val="36"/>
          <w:szCs w:val="36"/>
        </w:rPr>
        <w:t>.</w:t>
      </w:r>
      <w:r>
        <w:rPr>
          <w:rFonts w:ascii="Arial" w:hAnsi="Arial" w:cs="Arial"/>
          <w:b/>
          <w:bCs/>
          <w:sz w:val="36"/>
          <w:szCs w:val="36"/>
        </w:rPr>
        <w:br/>
      </w:r>
      <w:r w:rsidR="004604A1" w:rsidRPr="004604A1">
        <w:rPr>
          <w:rFonts w:ascii="Arial" w:hAnsi="Arial" w:cs="Arial"/>
          <w:b/>
          <w:bCs/>
          <w:sz w:val="36"/>
          <w:szCs w:val="36"/>
        </w:rPr>
        <w:t>All artists performing at Carols will be supported by the Royal Australian Navy Band - Melbourne.</w:t>
      </w:r>
    </w:p>
    <w:p w14:paraId="3EC63A56" w14:textId="41A863B4" w:rsidR="004604A1" w:rsidRDefault="004604A1" w:rsidP="004604A1">
      <w:pPr>
        <w:rPr>
          <w:rFonts w:ascii="Arial" w:hAnsi="Arial" w:cs="Arial"/>
          <w:b/>
          <w:bCs/>
          <w:sz w:val="36"/>
          <w:szCs w:val="36"/>
        </w:rPr>
      </w:pPr>
      <w:r w:rsidRPr="004604A1">
        <w:rPr>
          <w:rFonts w:ascii="Arial" w:hAnsi="Arial" w:cs="Arial"/>
          <w:b/>
          <w:bCs/>
          <w:sz w:val="36"/>
          <w:szCs w:val="36"/>
        </w:rPr>
        <w:t>To provide feedback please email</w:t>
      </w:r>
      <w:r w:rsidR="008831AB">
        <w:rPr>
          <w:rFonts w:ascii="Arial" w:hAnsi="Arial" w:cs="Arial"/>
          <w:b/>
          <w:bCs/>
          <w:sz w:val="36"/>
          <w:szCs w:val="36"/>
        </w:rPr>
        <w:t xml:space="preserve"> </w:t>
      </w:r>
      <w:hyperlink r:id="rId8" w:history="1">
        <w:r w:rsidR="008831AB" w:rsidRPr="003514AE">
          <w:rPr>
            <w:rStyle w:val="Hyperlink"/>
            <w:rFonts w:ascii="Arial" w:hAnsi="Arial" w:cs="Arial"/>
            <w:b/>
            <w:bCs/>
            <w:sz w:val="36"/>
            <w:szCs w:val="36"/>
          </w:rPr>
          <w:t>events@knox.vic.gov.au</w:t>
        </w:r>
      </w:hyperlink>
    </w:p>
    <w:p w14:paraId="55B8C4E4" w14:textId="6F13901C" w:rsidR="004604A1" w:rsidRPr="008831AB" w:rsidRDefault="004604A1" w:rsidP="00ED5D71">
      <w:pPr>
        <w:pStyle w:val="Heading2"/>
      </w:pPr>
      <w:r w:rsidRPr="008831AB">
        <w:t>Accessibility Features</w:t>
      </w:r>
    </w:p>
    <w:p w14:paraId="6914643B"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 host of accessibility features will be available including:</w:t>
      </w:r>
    </w:p>
    <w:p w14:paraId="4E56136F"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Accessible parking.</w:t>
      </w:r>
    </w:p>
    <w:p w14:paraId="573467A8"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Accessible entry points.</w:t>
      </w:r>
    </w:p>
    <w:p w14:paraId="10798C2C"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Access Support Staff roving throughout the event site. To contact please phone: 0439 920 492.</w:t>
      </w:r>
    </w:p>
    <w:p w14:paraId="22033C4B"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Changing Places (adult change facility).</w:t>
      </w:r>
    </w:p>
    <w:p w14:paraId="712CC795"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Chill Out Space.</w:t>
      </w:r>
    </w:p>
    <w:p w14:paraId="5DF1A420" w14:textId="2945007D" w:rsidR="004604A1" w:rsidRPr="004604A1" w:rsidRDefault="004604A1" w:rsidP="004604A1">
      <w:pPr>
        <w:rPr>
          <w:rFonts w:ascii="Arial" w:hAnsi="Arial" w:cs="Arial"/>
          <w:b/>
          <w:bCs/>
          <w:sz w:val="36"/>
          <w:szCs w:val="36"/>
        </w:rPr>
      </w:pPr>
      <w:r w:rsidRPr="004604A1">
        <w:rPr>
          <w:rFonts w:ascii="Arial" w:hAnsi="Arial" w:cs="Arial"/>
          <w:b/>
          <w:bCs/>
          <w:sz w:val="36"/>
          <w:szCs w:val="36"/>
        </w:rPr>
        <w:t>A lost children collection area is located next to the Event Info Hub at the northern end of the oval (see</w:t>
      </w:r>
      <w:r w:rsidR="008831AB">
        <w:rPr>
          <w:rFonts w:ascii="Arial" w:hAnsi="Arial" w:cs="Arial"/>
          <w:b/>
          <w:bCs/>
          <w:sz w:val="36"/>
          <w:szCs w:val="36"/>
        </w:rPr>
        <w:t xml:space="preserve"> page 6 of</w:t>
      </w:r>
      <w:r w:rsidRPr="004604A1">
        <w:rPr>
          <w:rFonts w:ascii="Arial" w:hAnsi="Arial" w:cs="Arial"/>
          <w:b/>
          <w:bCs/>
          <w:sz w:val="36"/>
          <w:szCs w:val="36"/>
        </w:rPr>
        <w:t xml:space="preserve"> full colour Access Key </w:t>
      </w:r>
      <w:r w:rsidR="008831AB">
        <w:rPr>
          <w:rFonts w:ascii="Arial" w:hAnsi="Arial" w:cs="Arial"/>
          <w:b/>
          <w:bCs/>
          <w:sz w:val="36"/>
          <w:szCs w:val="36"/>
        </w:rPr>
        <w:t xml:space="preserve">for </w:t>
      </w:r>
      <w:r w:rsidRPr="004604A1">
        <w:rPr>
          <w:rFonts w:ascii="Arial" w:hAnsi="Arial" w:cs="Arial"/>
          <w:b/>
          <w:bCs/>
          <w:sz w:val="36"/>
          <w:szCs w:val="36"/>
        </w:rPr>
        <w:t xml:space="preserve">map). Staff have Working with Children Checks. </w:t>
      </w:r>
    </w:p>
    <w:p w14:paraId="1A32495A" w14:textId="278AC43D" w:rsidR="004604A1" w:rsidRPr="004604A1" w:rsidRDefault="009A21BA" w:rsidP="004604A1">
      <w:pPr>
        <w:rPr>
          <w:rFonts w:ascii="Arial" w:hAnsi="Arial" w:cs="Arial"/>
          <w:b/>
          <w:bCs/>
          <w:sz w:val="36"/>
          <w:szCs w:val="36"/>
        </w:rPr>
      </w:pPr>
      <w:r w:rsidRPr="009A21BA">
        <w:rPr>
          <w:rFonts w:ascii="Arial" w:hAnsi="Arial" w:cs="Arial"/>
          <w:b/>
          <w:bCs/>
          <w:sz w:val="36"/>
          <w:szCs w:val="36"/>
        </w:rPr>
        <w:t xml:space="preserve">Wristbands for children will be available as an option for parents to include mobile phone numbers in the event their child goes missing. Wristbands will be available from roving SES personnel who will be circulating the crowd during the event. They can also be obtained from the Event Info Hub. </w:t>
      </w:r>
      <w:r w:rsidR="004604A1" w:rsidRPr="004604A1">
        <w:rPr>
          <w:rFonts w:ascii="Arial" w:hAnsi="Arial" w:cs="Arial"/>
          <w:b/>
          <w:bCs/>
          <w:sz w:val="36"/>
          <w:szCs w:val="36"/>
        </w:rPr>
        <w:t>(</w:t>
      </w:r>
      <w:r w:rsidR="008831AB" w:rsidRPr="008831AB">
        <w:rPr>
          <w:rFonts w:ascii="Arial" w:hAnsi="Arial" w:cs="Arial"/>
          <w:b/>
          <w:bCs/>
          <w:sz w:val="36"/>
          <w:szCs w:val="36"/>
        </w:rPr>
        <w:t>see page 6 of full colour Access Key for map</w:t>
      </w:r>
      <w:r w:rsidR="004604A1" w:rsidRPr="004604A1">
        <w:rPr>
          <w:rFonts w:ascii="Arial" w:hAnsi="Arial" w:cs="Arial"/>
          <w:b/>
          <w:bCs/>
          <w:sz w:val="36"/>
          <w:szCs w:val="36"/>
        </w:rPr>
        <w:t xml:space="preserve">, reference 2). </w:t>
      </w:r>
    </w:p>
    <w:p w14:paraId="1634C07D"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Event Program/Songbooks can be collected at main entry gate. </w:t>
      </w:r>
    </w:p>
    <w:p w14:paraId="48CD2262" w14:textId="77777777" w:rsidR="006D4E30" w:rsidRPr="006D4E30" w:rsidRDefault="006D4E30" w:rsidP="006D4E30">
      <w:pPr>
        <w:rPr>
          <w:rFonts w:ascii="Arial" w:hAnsi="Arial" w:cs="Arial"/>
          <w:b/>
          <w:bCs/>
          <w:sz w:val="36"/>
          <w:szCs w:val="36"/>
        </w:rPr>
      </w:pPr>
      <w:r w:rsidRPr="006D4E30">
        <w:rPr>
          <w:rFonts w:ascii="Arial" w:hAnsi="Arial" w:cs="Arial"/>
          <w:b/>
          <w:bCs/>
          <w:sz w:val="36"/>
          <w:szCs w:val="36"/>
        </w:rPr>
        <w:t>A screen will be located on the side of stage to provide a better level of viewing.</w:t>
      </w:r>
    </w:p>
    <w:p w14:paraId="3A9FFFCD" w14:textId="03593AD5" w:rsidR="004604A1" w:rsidRPr="004604A1" w:rsidRDefault="006D4E30" w:rsidP="006D4E30">
      <w:pPr>
        <w:rPr>
          <w:rFonts w:ascii="Arial" w:hAnsi="Arial" w:cs="Arial"/>
          <w:b/>
          <w:bCs/>
          <w:sz w:val="36"/>
          <w:szCs w:val="36"/>
        </w:rPr>
      </w:pPr>
      <w:r w:rsidRPr="006D4E30">
        <w:rPr>
          <w:rFonts w:ascii="Arial" w:hAnsi="Arial" w:cs="Arial"/>
          <w:b/>
          <w:bCs/>
          <w:sz w:val="36"/>
          <w:szCs w:val="36"/>
        </w:rPr>
        <w:lastRenderedPageBreak/>
        <w:t>Auslan interpreters will be on-site. They will be located on the right-hand side of the stage throughout the main show and projected on to the large screen.</w:t>
      </w:r>
      <w:r>
        <w:rPr>
          <w:rFonts w:ascii="Arial" w:hAnsi="Arial" w:cs="Arial"/>
          <w:b/>
          <w:bCs/>
          <w:sz w:val="36"/>
          <w:szCs w:val="36"/>
        </w:rPr>
        <w:br/>
      </w:r>
      <w:r w:rsidR="004604A1" w:rsidRPr="004604A1">
        <w:rPr>
          <w:rFonts w:ascii="Arial" w:hAnsi="Arial" w:cs="Arial"/>
          <w:b/>
          <w:bCs/>
          <w:sz w:val="36"/>
          <w:szCs w:val="36"/>
        </w:rPr>
        <w:t>Event staff on-site in uniform.</w:t>
      </w:r>
    </w:p>
    <w:p w14:paraId="272541D4" w14:textId="4CCB8083" w:rsidR="004604A1" w:rsidRPr="004604A1" w:rsidRDefault="004604A1" w:rsidP="004604A1">
      <w:pPr>
        <w:rPr>
          <w:rFonts w:ascii="Arial" w:hAnsi="Arial" w:cs="Arial"/>
          <w:b/>
          <w:bCs/>
          <w:sz w:val="36"/>
          <w:szCs w:val="36"/>
        </w:rPr>
      </w:pPr>
      <w:r w:rsidRPr="004604A1">
        <w:rPr>
          <w:rFonts w:ascii="Arial" w:hAnsi="Arial" w:cs="Arial"/>
          <w:b/>
          <w:bCs/>
          <w:sz w:val="36"/>
          <w:szCs w:val="36"/>
        </w:rPr>
        <w:t>Security and police on-site in uniform.</w:t>
      </w:r>
      <w:r w:rsidR="006D4E30">
        <w:rPr>
          <w:rFonts w:ascii="Arial" w:hAnsi="Arial" w:cs="Arial"/>
          <w:b/>
          <w:bCs/>
          <w:sz w:val="36"/>
          <w:szCs w:val="36"/>
        </w:rPr>
        <w:br/>
      </w:r>
      <w:r w:rsidR="006D4E30" w:rsidRPr="006D4E30">
        <w:rPr>
          <w:rFonts w:ascii="Arial" w:hAnsi="Arial" w:cs="Arial"/>
          <w:b/>
          <w:bCs/>
          <w:sz w:val="36"/>
          <w:szCs w:val="36"/>
        </w:rPr>
        <w:t>Event Control is located at the pavilion on the southern edge of the oval’</w:t>
      </w:r>
    </w:p>
    <w:p w14:paraId="03461807" w14:textId="77777777" w:rsidR="004604A1" w:rsidRPr="008831AB" w:rsidRDefault="004604A1" w:rsidP="00ED5D71">
      <w:pPr>
        <w:pStyle w:val="Heading2"/>
      </w:pPr>
      <w:r w:rsidRPr="008831AB">
        <w:t>Parking</w:t>
      </w:r>
    </w:p>
    <w:p w14:paraId="350AB572"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Entry and exit for accessible parking will be via the Burwood Highway entrance.</w:t>
      </w:r>
    </w:p>
    <w:p w14:paraId="76DFADDA"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Parking attendants will be available to direct vehicles.  </w:t>
      </w:r>
    </w:p>
    <w:p w14:paraId="7E1D836C"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They wear high visibility vests. </w:t>
      </w:r>
    </w:p>
    <w:p w14:paraId="4D47B08F"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Accessible parking will be open for patrons to come and go at any time throughout the event.</w:t>
      </w:r>
    </w:p>
    <w:p w14:paraId="524D2E32"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Accessible parking will be available within the reserve with access path connection to the oval and amenities.  </w:t>
      </w:r>
    </w:p>
    <w:p w14:paraId="75F2229B" w14:textId="5E6A09BD"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There will be approximately 30 bays. </w:t>
      </w:r>
    </w:p>
    <w:p w14:paraId="129B08AB" w14:textId="79278138"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General parking will be available in the adjoining streets and shopping precinct car parks around the event site.</w:t>
      </w:r>
    </w:p>
    <w:p w14:paraId="3441E8E1"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 drop off point will be available near the library. Entry is via Burwood Highway. Please be guided by our traffic attendants.</w:t>
      </w:r>
    </w:p>
    <w:p w14:paraId="5F8FD767"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A designated taxi/uber point will be located adjacent to the library. </w:t>
      </w:r>
    </w:p>
    <w:p w14:paraId="4CDAA73F" w14:textId="65EAA5E2"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For information on how to get to Wally Tew Reserve, visit </w:t>
      </w:r>
      <w:r w:rsidR="008831AB">
        <w:rPr>
          <w:rFonts w:ascii="Arial" w:hAnsi="Arial" w:cs="Arial"/>
          <w:b/>
          <w:bCs/>
          <w:sz w:val="36"/>
          <w:szCs w:val="36"/>
        </w:rPr>
        <w:t xml:space="preserve">the following </w:t>
      </w:r>
      <w:r w:rsidRPr="004604A1">
        <w:rPr>
          <w:rFonts w:ascii="Arial" w:hAnsi="Arial" w:cs="Arial"/>
          <w:b/>
          <w:bCs/>
          <w:sz w:val="36"/>
          <w:szCs w:val="36"/>
        </w:rPr>
        <w:t>Public Transport Victoria</w:t>
      </w:r>
      <w:r w:rsidR="008831AB">
        <w:rPr>
          <w:rFonts w:ascii="Arial" w:hAnsi="Arial" w:cs="Arial"/>
          <w:b/>
          <w:bCs/>
          <w:sz w:val="36"/>
          <w:szCs w:val="36"/>
        </w:rPr>
        <w:t xml:space="preserve"> link.</w:t>
      </w:r>
    </w:p>
    <w:p w14:paraId="7B4F059B" w14:textId="0D7FD79D" w:rsidR="004604A1" w:rsidRDefault="00903230" w:rsidP="004604A1">
      <w:pPr>
        <w:rPr>
          <w:rFonts w:ascii="Arial" w:hAnsi="Arial" w:cs="Arial"/>
          <w:b/>
          <w:bCs/>
          <w:sz w:val="36"/>
          <w:szCs w:val="36"/>
        </w:rPr>
      </w:pPr>
      <w:hyperlink r:id="rId9" w:history="1">
        <w:r w:rsidR="008831AB" w:rsidRPr="003514AE">
          <w:rPr>
            <w:rStyle w:val="Hyperlink"/>
            <w:rFonts w:ascii="Arial" w:hAnsi="Arial" w:cs="Arial"/>
            <w:b/>
            <w:bCs/>
            <w:sz w:val="36"/>
            <w:szCs w:val="36"/>
          </w:rPr>
          <w:t>https://www.ptv.vic.gov.au/</w:t>
        </w:r>
      </w:hyperlink>
    </w:p>
    <w:p w14:paraId="3C537EE2" w14:textId="77777777" w:rsidR="004604A1" w:rsidRPr="008831AB" w:rsidRDefault="004604A1" w:rsidP="00ED5D71">
      <w:pPr>
        <w:pStyle w:val="Heading2"/>
      </w:pPr>
      <w:r w:rsidRPr="008831AB">
        <w:t>What Can I Bring?</w:t>
      </w:r>
    </w:p>
    <w:p w14:paraId="6A3782F5"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Bring:</w:t>
      </w:r>
    </w:p>
    <w:p w14:paraId="6EA7EF8E" w14:textId="77777777" w:rsidR="004604A1" w:rsidRPr="004604A1" w:rsidRDefault="004604A1" w:rsidP="008831AB">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Christmas cheer</w:t>
      </w:r>
    </w:p>
    <w:p w14:paraId="3B9E12C6" w14:textId="77777777" w:rsidR="004604A1" w:rsidRPr="004604A1" w:rsidRDefault="004604A1" w:rsidP="008831AB">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Rugs, cushions or low backrests</w:t>
      </w:r>
    </w:p>
    <w:p w14:paraId="3A42F6E5" w14:textId="77777777" w:rsidR="004604A1" w:rsidRPr="004604A1" w:rsidRDefault="004604A1" w:rsidP="008831AB">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Lawn chairs</w:t>
      </w:r>
    </w:p>
    <w:p w14:paraId="3606752D" w14:textId="77777777" w:rsidR="004604A1" w:rsidRPr="004604A1" w:rsidRDefault="004604A1" w:rsidP="008831AB">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Picnics</w:t>
      </w:r>
    </w:p>
    <w:p w14:paraId="30CA0BDA" w14:textId="77777777" w:rsidR="004604A1" w:rsidRPr="004604A1" w:rsidRDefault="004604A1" w:rsidP="008831AB">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Water</w:t>
      </w:r>
    </w:p>
    <w:p w14:paraId="52356F21" w14:textId="77777777" w:rsidR="004604A1" w:rsidRPr="004604A1" w:rsidRDefault="004604A1" w:rsidP="008831AB">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Sunhats and sunscreen</w:t>
      </w:r>
    </w:p>
    <w:p w14:paraId="66F52305" w14:textId="77777777" w:rsidR="004604A1" w:rsidRPr="004604A1" w:rsidRDefault="004604A1" w:rsidP="008831AB">
      <w:pPr>
        <w:ind w:left="284" w:hanging="284"/>
        <w:rPr>
          <w:rFonts w:ascii="Arial" w:hAnsi="Arial" w:cs="Arial"/>
          <w:b/>
          <w:bCs/>
          <w:sz w:val="36"/>
          <w:szCs w:val="36"/>
        </w:rPr>
      </w:pPr>
      <w:r w:rsidRPr="004604A1">
        <w:rPr>
          <w:rFonts w:ascii="Arial" w:hAnsi="Arial" w:cs="Arial"/>
          <w:b/>
          <w:bCs/>
          <w:sz w:val="36"/>
          <w:szCs w:val="36"/>
        </w:rPr>
        <w:lastRenderedPageBreak/>
        <w:t>•</w:t>
      </w:r>
      <w:r w:rsidRPr="004604A1">
        <w:rPr>
          <w:rFonts w:ascii="Arial" w:hAnsi="Arial" w:cs="Arial"/>
          <w:b/>
          <w:bCs/>
          <w:sz w:val="36"/>
          <w:szCs w:val="36"/>
        </w:rPr>
        <w:tab/>
        <w:t>Umbrellas for shade/rain</w:t>
      </w:r>
    </w:p>
    <w:p w14:paraId="654D7571" w14:textId="77777777" w:rsidR="004604A1" w:rsidRPr="004604A1" w:rsidRDefault="004604A1" w:rsidP="008831AB">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Money if you wish to purchase food, drinks or market stall items</w:t>
      </w:r>
    </w:p>
    <w:p w14:paraId="679F6F34"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NOT permitted:</w:t>
      </w:r>
    </w:p>
    <w:p w14:paraId="6A7A0118" w14:textId="77777777" w:rsidR="004604A1" w:rsidRPr="004604A1" w:rsidRDefault="004604A1" w:rsidP="004604A1">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Alcohol</w:t>
      </w:r>
    </w:p>
    <w:p w14:paraId="6588E270" w14:textId="77777777" w:rsidR="004604A1" w:rsidRPr="004604A1" w:rsidRDefault="004604A1" w:rsidP="004604A1">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Drones</w:t>
      </w:r>
    </w:p>
    <w:p w14:paraId="4F63D208" w14:textId="77777777" w:rsidR="004604A1" w:rsidRPr="004604A1" w:rsidRDefault="004604A1" w:rsidP="004604A1">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 xml:space="preserve">Animals (assistance animals permitted) </w:t>
      </w:r>
    </w:p>
    <w:p w14:paraId="437D5399" w14:textId="77777777" w:rsidR="004604A1" w:rsidRPr="004604A1" w:rsidRDefault="004604A1" w:rsidP="004604A1">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Smoking</w:t>
      </w:r>
    </w:p>
    <w:p w14:paraId="39FCF47E" w14:textId="77777777" w:rsidR="004604A1" w:rsidRPr="008831AB" w:rsidRDefault="004604A1" w:rsidP="00ED5D71">
      <w:pPr>
        <w:pStyle w:val="Heading2"/>
      </w:pPr>
      <w:r w:rsidRPr="008831AB">
        <w:t>Entry</w:t>
      </w:r>
    </w:p>
    <w:p w14:paraId="7C4CFCD0"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Gates will open at 4pm and entry is free.</w:t>
      </w:r>
    </w:p>
    <w:p w14:paraId="78248DD5" w14:textId="2820223D"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The main entrance is located at the north end of Brenock Park Drive, providing pedestrians accessible, direct access to the </w:t>
      </w:r>
      <w:r w:rsidR="00B85C6D">
        <w:rPr>
          <w:rFonts w:ascii="Arial" w:hAnsi="Arial" w:cs="Arial"/>
          <w:b/>
          <w:bCs/>
          <w:sz w:val="36"/>
          <w:szCs w:val="36"/>
        </w:rPr>
        <w:t>c</w:t>
      </w:r>
      <w:r w:rsidR="00B85C6D" w:rsidRPr="004604A1">
        <w:rPr>
          <w:rFonts w:ascii="Arial" w:hAnsi="Arial" w:cs="Arial"/>
          <w:b/>
          <w:bCs/>
          <w:sz w:val="36"/>
          <w:szCs w:val="36"/>
        </w:rPr>
        <w:t>arol’s</w:t>
      </w:r>
      <w:r w:rsidRPr="004604A1">
        <w:rPr>
          <w:rFonts w:ascii="Arial" w:hAnsi="Arial" w:cs="Arial"/>
          <w:b/>
          <w:bCs/>
          <w:sz w:val="36"/>
          <w:szCs w:val="36"/>
        </w:rPr>
        <w:t xml:space="preserve"> oval. </w:t>
      </w:r>
    </w:p>
    <w:p w14:paraId="2D620A48"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There is no vehicle at this entrance. </w:t>
      </w:r>
    </w:p>
    <w:p w14:paraId="6E85173D"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Knox Carols Program/Songbooks will be available here and at the Event Info Hub.</w:t>
      </w:r>
    </w:p>
    <w:p w14:paraId="68C4D4E6"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Venue capacity is approximately 14,000 patrons. </w:t>
      </w:r>
    </w:p>
    <w:p w14:paraId="425DB57A" w14:textId="77777777" w:rsidR="004604A1" w:rsidRPr="007D4033" w:rsidRDefault="004604A1" w:rsidP="00376A7E">
      <w:pPr>
        <w:pStyle w:val="Heading3"/>
      </w:pPr>
      <w:r w:rsidRPr="007D4033">
        <w:t>Sensory Guide Entry</w:t>
      </w:r>
    </w:p>
    <w:p w14:paraId="68213EE5" w14:textId="77777777" w:rsidR="004604A1" w:rsidRPr="007D4033" w:rsidRDefault="004604A1" w:rsidP="00376A7E">
      <w:pPr>
        <w:pStyle w:val="Heading4"/>
      </w:pPr>
      <w:r w:rsidRPr="007D4033">
        <w:t>Feel</w:t>
      </w:r>
    </w:p>
    <w:p w14:paraId="5E76BFB7" w14:textId="77777777" w:rsidR="004604A1" w:rsidRPr="007D4033" w:rsidRDefault="004604A1" w:rsidP="007D4033">
      <w:pPr>
        <w:pStyle w:val="ListParagraph"/>
        <w:numPr>
          <w:ilvl w:val="0"/>
          <w:numId w:val="1"/>
        </w:numPr>
        <w:rPr>
          <w:rFonts w:ascii="Arial" w:hAnsi="Arial" w:cs="Arial"/>
          <w:b/>
          <w:bCs/>
          <w:sz w:val="36"/>
          <w:szCs w:val="36"/>
        </w:rPr>
      </w:pPr>
      <w:r w:rsidRPr="007D4033">
        <w:rPr>
          <w:rFonts w:ascii="Arial" w:hAnsi="Arial" w:cs="Arial"/>
          <w:b/>
          <w:bCs/>
          <w:sz w:val="36"/>
          <w:szCs w:val="36"/>
        </w:rPr>
        <w:lastRenderedPageBreak/>
        <w:t>Different ground surface</w:t>
      </w:r>
    </w:p>
    <w:p w14:paraId="0CA5B83C" w14:textId="77777777" w:rsidR="004604A1" w:rsidRPr="007D4033" w:rsidRDefault="004604A1" w:rsidP="007D4033">
      <w:pPr>
        <w:pStyle w:val="ListParagraph"/>
        <w:numPr>
          <w:ilvl w:val="0"/>
          <w:numId w:val="1"/>
        </w:numPr>
        <w:rPr>
          <w:rFonts w:ascii="Arial" w:hAnsi="Arial" w:cs="Arial"/>
          <w:b/>
          <w:bCs/>
          <w:sz w:val="36"/>
          <w:szCs w:val="36"/>
        </w:rPr>
      </w:pPr>
      <w:r w:rsidRPr="007D4033">
        <w:rPr>
          <w:rFonts w:ascii="Arial" w:hAnsi="Arial" w:cs="Arial"/>
          <w:b/>
          <w:bCs/>
          <w:sz w:val="36"/>
          <w:szCs w:val="36"/>
        </w:rPr>
        <w:t>Shared personal space</w:t>
      </w:r>
    </w:p>
    <w:p w14:paraId="4C9986BA" w14:textId="77777777" w:rsidR="004604A1" w:rsidRPr="007D4033" w:rsidRDefault="004604A1" w:rsidP="007D4033">
      <w:pPr>
        <w:pStyle w:val="ListParagraph"/>
        <w:numPr>
          <w:ilvl w:val="0"/>
          <w:numId w:val="1"/>
        </w:numPr>
        <w:rPr>
          <w:rFonts w:ascii="Arial" w:hAnsi="Arial" w:cs="Arial"/>
          <w:b/>
          <w:bCs/>
          <w:sz w:val="36"/>
          <w:szCs w:val="36"/>
        </w:rPr>
      </w:pPr>
      <w:r w:rsidRPr="007D4033">
        <w:rPr>
          <w:rFonts w:ascii="Arial" w:hAnsi="Arial" w:cs="Arial"/>
          <w:b/>
          <w:bCs/>
          <w:sz w:val="36"/>
          <w:szCs w:val="36"/>
        </w:rPr>
        <w:t>Uneven ground</w:t>
      </w:r>
    </w:p>
    <w:p w14:paraId="38D25880" w14:textId="77777777" w:rsidR="004604A1" w:rsidRPr="007D4033" w:rsidRDefault="004604A1" w:rsidP="007D4033">
      <w:pPr>
        <w:pStyle w:val="ListParagraph"/>
        <w:numPr>
          <w:ilvl w:val="0"/>
          <w:numId w:val="1"/>
        </w:numPr>
        <w:rPr>
          <w:rFonts w:ascii="Arial" w:hAnsi="Arial" w:cs="Arial"/>
          <w:b/>
          <w:bCs/>
          <w:sz w:val="36"/>
          <w:szCs w:val="36"/>
        </w:rPr>
      </w:pPr>
      <w:r w:rsidRPr="007D4033">
        <w:rPr>
          <w:rFonts w:ascii="Arial" w:hAnsi="Arial" w:cs="Arial"/>
          <w:b/>
          <w:bCs/>
          <w:sz w:val="36"/>
          <w:szCs w:val="36"/>
        </w:rPr>
        <w:t>Weather</w:t>
      </w:r>
    </w:p>
    <w:p w14:paraId="44FAF313" w14:textId="77777777" w:rsidR="004604A1" w:rsidRPr="007D4033" w:rsidRDefault="004604A1" w:rsidP="00376A7E">
      <w:pPr>
        <w:pStyle w:val="Heading4"/>
      </w:pPr>
      <w:r w:rsidRPr="007D4033">
        <w:t>Sounds</w:t>
      </w:r>
    </w:p>
    <w:p w14:paraId="6A4BF073" w14:textId="77777777" w:rsidR="004604A1" w:rsidRPr="007D4033" w:rsidRDefault="004604A1" w:rsidP="007D4033">
      <w:pPr>
        <w:pStyle w:val="ListParagraph"/>
        <w:numPr>
          <w:ilvl w:val="0"/>
          <w:numId w:val="2"/>
        </w:numPr>
        <w:rPr>
          <w:rFonts w:ascii="Arial" w:hAnsi="Arial" w:cs="Arial"/>
          <w:b/>
          <w:bCs/>
          <w:sz w:val="36"/>
          <w:szCs w:val="36"/>
        </w:rPr>
      </w:pPr>
      <w:r w:rsidRPr="007D4033">
        <w:rPr>
          <w:rFonts w:ascii="Arial" w:hAnsi="Arial" w:cs="Arial"/>
          <w:b/>
          <w:bCs/>
          <w:sz w:val="36"/>
          <w:szCs w:val="36"/>
        </w:rPr>
        <w:t>Announcements</w:t>
      </w:r>
    </w:p>
    <w:p w14:paraId="7E544FBA" w14:textId="77777777" w:rsidR="004604A1" w:rsidRPr="007D4033" w:rsidRDefault="004604A1" w:rsidP="007D4033">
      <w:pPr>
        <w:pStyle w:val="ListParagraph"/>
        <w:numPr>
          <w:ilvl w:val="0"/>
          <w:numId w:val="2"/>
        </w:numPr>
        <w:rPr>
          <w:rFonts w:ascii="Arial" w:hAnsi="Arial" w:cs="Arial"/>
          <w:b/>
          <w:bCs/>
          <w:sz w:val="36"/>
          <w:szCs w:val="36"/>
        </w:rPr>
      </w:pPr>
      <w:r w:rsidRPr="007D4033">
        <w:rPr>
          <w:rFonts w:ascii="Arial" w:hAnsi="Arial" w:cs="Arial"/>
          <w:b/>
          <w:bCs/>
          <w:sz w:val="36"/>
          <w:szCs w:val="36"/>
        </w:rPr>
        <w:t>Entertainment</w:t>
      </w:r>
    </w:p>
    <w:p w14:paraId="03839E9E" w14:textId="77777777" w:rsidR="004604A1" w:rsidRPr="007D4033" w:rsidRDefault="004604A1" w:rsidP="007D4033">
      <w:pPr>
        <w:pStyle w:val="ListParagraph"/>
        <w:numPr>
          <w:ilvl w:val="0"/>
          <w:numId w:val="2"/>
        </w:numPr>
        <w:rPr>
          <w:rFonts w:ascii="Arial" w:hAnsi="Arial" w:cs="Arial"/>
          <w:b/>
          <w:bCs/>
          <w:sz w:val="36"/>
          <w:szCs w:val="36"/>
        </w:rPr>
      </w:pPr>
      <w:r w:rsidRPr="007D4033">
        <w:rPr>
          <w:rFonts w:ascii="Arial" w:hAnsi="Arial" w:cs="Arial"/>
          <w:b/>
          <w:bCs/>
          <w:sz w:val="36"/>
          <w:szCs w:val="36"/>
        </w:rPr>
        <w:t>Music</w:t>
      </w:r>
    </w:p>
    <w:p w14:paraId="6B68B33E" w14:textId="77777777" w:rsidR="004604A1" w:rsidRPr="007D4033" w:rsidRDefault="004604A1" w:rsidP="007D4033">
      <w:pPr>
        <w:pStyle w:val="ListParagraph"/>
        <w:numPr>
          <w:ilvl w:val="0"/>
          <w:numId w:val="2"/>
        </w:numPr>
        <w:rPr>
          <w:rFonts w:ascii="Arial" w:hAnsi="Arial" w:cs="Arial"/>
          <w:b/>
          <w:bCs/>
          <w:sz w:val="36"/>
          <w:szCs w:val="36"/>
        </w:rPr>
      </w:pPr>
      <w:r w:rsidRPr="007D4033">
        <w:rPr>
          <w:rFonts w:ascii="Arial" w:hAnsi="Arial" w:cs="Arial"/>
          <w:b/>
          <w:bCs/>
          <w:sz w:val="36"/>
          <w:szCs w:val="36"/>
        </w:rPr>
        <w:t>People</w:t>
      </w:r>
    </w:p>
    <w:p w14:paraId="2AB132EF" w14:textId="77777777" w:rsidR="004604A1" w:rsidRPr="007D4033" w:rsidRDefault="004604A1" w:rsidP="007D4033">
      <w:pPr>
        <w:pStyle w:val="ListParagraph"/>
        <w:numPr>
          <w:ilvl w:val="0"/>
          <w:numId w:val="2"/>
        </w:numPr>
        <w:rPr>
          <w:rFonts w:ascii="Arial" w:hAnsi="Arial" w:cs="Arial"/>
          <w:b/>
          <w:bCs/>
          <w:sz w:val="36"/>
          <w:szCs w:val="36"/>
        </w:rPr>
      </w:pPr>
      <w:r w:rsidRPr="007D4033">
        <w:rPr>
          <w:rFonts w:ascii="Arial" w:hAnsi="Arial" w:cs="Arial"/>
          <w:b/>
          <w:bCs/>
          <w:sz w:val="36"/>
          <w:szCs w:val="36"/>
        </w:rPr>
        <w:t>Traffic</w:t>
      </w:r>
    </w:p>
    <w:p w14:paraId="551E08D9" w14:textId="77777777" w:rsidR="004604A1" w:rsidRPr="007D4033" w:rsidRDefault="004604A1" w:rsidP="00376A7E">
      <w:pPr>
        <w:pStyle w:val="Heading4"/>
      </w:pPr>
      <w:r w:rsidRPr="007D4033">
        <w:t>Sights</w:t>
      </w:r>
    </w:p>
    <w:p w14:paraId="7C46610B" w14:textId="77777777" w:rsidR="004604A1" w:rsidRPr="007D4033" w:rsidRDefault="004604A1" w:rsidP="007D4033">
      <w:pPr>
        <w:pStyle w:val="ListParagraph"/>
        <w:numPr>
          <w:ilvl w:val="0"/>
          <w:numId w:val="3"/>
        </w:numPr>
        <w:rPr>
          <w:rFonts w:ascii="Arial" w:hAnsi="Arial" w:cs="Arial"/>
          <w:b/>
          <w:bCs/>
          <w:sz w:val="36"/>
          <w:szCs w:val="36"/>
        </w:rPr>
      </w:pPr>
      <w:r w:rsidRPr="007D4033">
        <w:rPr>
          <w:rFonts w:ascii="Arial" w:hAnsi="Arial" w:cs="Arial"/>
          <w:b/>
          <w:bCs/>
          <w:sz w:val="36"/>
          <w:szCs w:val="36"/>
        </w:rPr>
        <w:t>Bright, flashing lights</w:t>
      </w:r>
    </w:p>
    <w:p w14:paraId="3305D8A2" w14:textId="77777777" w:rsidR="004604A1" w:rsidRPr="007D4033" w:rsidRDefault="004604A1" w:rsidP="007D4033">
      <w:pPr>
        <w:pStyle w:val="ListParagraph"/>
        <w:numPr>
          <w:ilvl w:val="0"/>
          <w:numId w:val="3"/>
        </w:numPr>
        <w:rPr>
          <w:rFonts w:ascii="Arial" w:hAnsi="Arial" w:cs="Arial"/>
          <w:b/>
          <w:bCs/>
          <w:sz w:val="36"/>
          <w:szCs w:val="36"/>
        </w:rPr>
      </w:pPr>
      <w:r w:rsidRPr="007D4033">
        <w:rPr>
          <w:rFonts w:ascii="Arial" w:hAnsi="Arial" w:cs="Arial"/>
          <w:b/>
          <w:bCs/>
          <w:sz w:val="36"/>
          <w:szCs w:val="36"/>
        </w:rPr>
        <w:t>Crowd movement</w:t>
      </w:r>
    </w:p>
    <w:p w14:paraId="037B0414" w14:textId="77777777" w:rsidR="004604A1" w:rsidRPr="007D4033" w:rsidRDefault="004604A1" w:rsidP="00376A7E">
      <w:pPr>
        <w:pStyle w:val="Heading4"/>
      </w:pPr>
      <w:r w:rsidRPr="007D4033">
        <w:t>Smells</w:t>
      </w:r>
    </w:p>
    <w:p w14:paraId="21582ACB" w14:textId="77777777" w:rsidR="004604A1" w:rsidRPr="007D4033" w:rsidRDefault="004604A1" w:rsidP="007D4033">
      <w:pPr>
        <w:pStyle w:val="ListParagraph"/>
        <w:numPr>
          <w:ilvl w:val="0"/>
          <w:numId w:val="4"/>
        </w:numPr>
        <w:rPr>
          <w:rFonts w:ascii="Arial" w:hAnsi="Arial" w:cs="Arial"/>
          <w:b/>
          <w:bCs/>
          <w:sz w:val="36"/>
          <w:szCs w:val="36"/>
        </w:rPr>
      </w:pPr>
      <w:r w:rsidRPr="007D4033">
        <w:rPr>
          <w:rFonts w:ascii="Arial" w:hAnsi="Arial" w:cs="Arial"/>
          <w:b/>
          <w:bCs/>
          <w:sz w:val="36"/>
          <w:szCs w:val="36"/>
        </w:rPr>
        <w:t>Food/Drink</w:t>
      </w:r>
    </w:p>
    <w:p w14:paraId="4E6E68B4" w14:textId="77777777" w:rsidR="004604A1" w:rsidRPr="007D4033" w:rsidRDefault="004604A1" w:rsidP="007D4033">
      <w:pPr>
        <w:pStyle w:val="ListParagraph"/>
        <w:numPr>
          <w:ilvl w:val="0"/>
          <w:numId w:val="4"/>
        </w:numPr>
        <w:rPr>
          <w:rFonts w:ascii="Arial" w:hAnsi="Arial" w:cs="Arial"/>
          <w:b/>
          <w:bCs/>
          <w:sz w:val="36"/>
          <w:szCs w:val="36"/>
        </w:rPr>
      </w:pPr>
      <w:r w:rsidRPr="007D4033">
        <w:rPr>
          <w:rFonts w:ascii="Arial" w:hAnsi="Arial" w:cs="Arial"/>
          <w:b/>
          <w:bCs/>
          <w:sz w:val="36"/>
          <w:szCs w:val="36"/>
        </w:rPr>
        <w:t>Nature</w:t>
      </w:r>
    </w:p>
    <w:p w14:paraId="7CB3B078" w14:textId="77777777" w:rsidR="004604A1" w:rsidRPr="007D4033" w:rsidRDefault="004604A1" w:rsidP="007D4033">
      <w:pPr>
        <w:pStyle w:val="ListParagraph"/>
        <w:numPr>
          <w:ilvl w:val="0"/>
          <w:numId w:val="4"/>
        </w:numPr>
        <w:rPr>
          <w:rFonts w:ascii="Arial" w:hAnsi="Arial" w:cs="Arial"/>
          <w:b/>
          <w:bCs/>
          <w:sz w:val="36"/>
          <w:szCs w:val="36"/>
        </w:rPr>
      </w:pPr>
      <w:r w:rsidRPr="007D4033">
        <w:rPr>
          <w:rFonts w:ascii="Arial" w:hAnsi="Arial" w:cs="Arial"/>
          <w:b/>
          <w:bCs/>
          <w:sz w:val="36"/>
          <w:szCs w:val="36"/>
        </w:rPr>
        <w:t>Sunscreen</w:t>
      </w:r>
    </w:p>
    <w:p w14:paraId="1485E37B" w14:textId="77777777" w:rsidR="004604A1" w:rsidRPr="007D4033" w:rsidRDefault="004604A1" w:rsidP="00ED5D71">
      <w:pPr>
        <w:pStyle w:val="Heading2"/>
      </w:pPr>
      <w:r w:rsidRPr="007D4033">
        <w:t>Staff and Assistance</w:t>
      </w:r>
    </w:p>
    <w:p w14:paraId="6ABC622E" w14:textId="3EA76EED"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Carols by Candlelight staff wear Knox City Council t-shirts and </w:t>
      </w:r>
      <w:r w:rsidR="000C234F">
        <w:rPr>
          <w:rFonts w:ascii="Arial" w:hAnsi="Arial" w:cs="Arial"/>
          <w:b/>
          <w:bCs/>
          <w:sz w:val="36"/>
          <w:szCs w:val="36"/>
        </w:rPr>
        <w:t>lanyards</w:t>
      </w:r>
      <w:r w:rsidRPr="004604A1">
        <w:rPr>
          <w:rFonts w:ascii="Arial" w:hAnsi="Arial" w:cs="Arial"/>
          <w:b/>
          <w:bCs/>
          <w:sz w:val="36"/>
          <w:szCs w:val="36"/>
        </w:rPr>
        <w:t>.</w:t>
      </w:r>
    </w:p>
    <w:p w14:paraId="63514207"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Access Support staff wear high visibility vests and a Knox Council lanyard.</w:t>
      </w:r>
    </w:p>
    <w:p w14:paraId="36121E6E" w14:textId="560F45D4" w:rsidR="004604A1" w:rsidRPr="004604A1" w:rsidRDefault="004604A1" w:rsidP="004604A1">
      <w:pPr>
        <w:rPr>
          <w:rFonts w:ascii="Arial" w:hAnsi="Arial" w:cs="Arial"/>
          <w:b/>
          <w:bCs/>
          <w:sz w:val="36"/>
          <w:szCs w:val="36"/>
        </w:rPr>
      </w:pPr>
      <w:r w:rsidRPr="00071AC8">
        <w:rPr>
          <w:rFonts w:ascii="Arial" w:hAnsi="Arial" w:cs="Arial"/>
          <w:b/>
          <w:bCs/>
          <w:sz w:val="36"/>
          <w:szCs w:val="36"/>
        </w:rPr>
        <w:t>SES (State Emergency Service) staff wear orange uniforms.</w:t>
      </w:r>
    </w:p>
    <w:p w14:paraId="03A911FB"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Security Guards wear a black uniform with high visibility vests. </w:t>
      </w:r>
    </w:p>
    <w:p w14:paraId="5B580059" w14:textId="2AB56D41" w:rsidR="004604A1" w:rsidRPr="004604A1" w:rsidRDefault="000C234F" w:rsidP="004604A1">
      <w:pPr>
        <w:rPr>
          <w:rFonts w:ascii="Arial" w:hAnsi="Arial" w:cs="Arial"/>
          <w:b/>
          <w:bCs/>
          <w:sz w:val="36"/>
          <w:szCs w:val="36"/>
        </w:rPr>
      </w:pPr>
      <w:r w:rsidRPr="000C234F">
        <w:rPr>
          <w:rFonts w:ascii="Arial" w:hAnsi="Arial" w:cs="Arial"/>
          <w:b/>
          <w:bCs/>
          <w:sz w:val="36"/>
          <w:szCs w:val="36"/>
        </w:rPr>
        <w:t>St. John Ambulance Australia (Victoria) will have a first aid station located at the entry to the oval (see</w:t>
      </w:r>
      <w:r>
        <w:rPr>
          <w:rFonts w:ascii="Arial" w:hAnsi="Arial" w:cs="Arial"/>
          <w:b/>
          <w:bCs/>
          <w:sz w:val="36"/>
          <w:szCs w:val="36"/>
        </w:rPr>
        <w:t xml:space="preserve"> full colour Access Key</w:t>
      </w:r>
      <w:r w:rsidRPr="000C234F">
        <w:rPr>
          <w:rFonts w:ascii="Arial" w:hAnsi="Arial" w:cs="Arial"/>
          <w:b/>
          <w:bCs/>
          <w:sz w:val="36"/>
          <w:szCs w:val="36"/>
        </w:rPr>
        <w:t xml:space="preserve"> map on page 6). </w:t>
      </w:r>
      <w:r>
        <w:rPr>
          <w:rFonts w:ascii="Arial" w:hAnsi="Arial" w:cs="Arial"/>
          <w:b/>
          <w:bCs/>
          <w:sz w:val="36"/>
          <w:szCs w:val="36"/>
        </w:rPr>
        <w:br/>
      </w:r>
      <w:r w:rsidRPr="000C234F">
        <w:rPr>
          <w:rFonts w:ascii="Arial" w:hAnsi="Arial" w:cs="Arial"/>
          <w:b/>
          <w:bCs/>
          <w:sz w:val="36"/>
          <w:szCs w:val="36"/>
        </w:rPr>
        <w:t>St. John Ambulance Australia (Victoria) first aid staff wear a jumpsuit with the medical cross visible on their back.</w:t>
      </w:r>
      <w:r>
        <w:rPr>
          <w:rFonts w:ascii="Arial" w:hAnsi="Arial" w:cs="Arial"/>
          <w:b/>
          <w:bCs/>
          <w:sz w:val="36"/>
          <w:szCs w:val="36"/>
        </w:rPr>
        <w:br/>
      </w:r>
      <w:r w:rsidR="004604A1" w:rsidRPr="004604A1">
        <w:rPr>
          <w:rFonts w:ascii="Arial" w:hAnsi="Arial" w:cs="Arial"/>
          <w:b/>
          <w:bCs/>
          <w:sz w:val="36"/>
          <w:szCs w:val="36"/>
        </w:rPr>
        <w:t xml:space="preserve">Victoria Police will be on-site.  </w:t>
      </w:r>
    </w:p>
    <w:p w14:paraId="5A122CCC"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They wear a navy uniform with high visibility vests.</w:t>
      </w:r>
    </w:p>
    <w:p w14:paraId="064D7F7B" w14:textId="77777777" w:rsidR="004604A1" w:rsidRPr="007D4033" w:rsidRDefault="004604A1" w:rsidP="00ED5D71">
      <w:pPr>
        <w:pStyle w:val="Heading2"/>
      </w:pPr>
      <w:r w:rsidRPr="007D4033">
        <w:t>Changing Places</w:t>
      </w:r>
    </w:p>
    <w:p w14:paraId="7E047355"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Changing Places toilets have extra features and more space to meet the needs of people with severe and profound disabilities.</w:t>
      </w:r>
    </w:p>
    <w:p w14:paraId="4B811B19"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Location: Within Wally Tew Reserve, near the library. </w:t>
      </w:r>
    </w:p>
    <w:p w14:paraId="27172342"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Includes:</w:t>
      </w:r>
    </w:p>
    <w:p w14:paraId="3DB06B9A"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Unisex, fully accessible toilet and adult change facility.</w:t>
      </w:r>
    </w:p>
    <w:p w14:paraId="341CB781"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Door clearance of 950mm. </w:t>
      </w:r>
    </w:p>
    <w:p w14:paraId="4CB8B16B"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Cubicle space 3650mm x 4740mm. </w:t>
      </w:r>
    </w:p>
    <w:p w14:paraId="647B42BD"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Grab rails wall mounted behind. </w:t>
      </w:r>
    </w:p>
    <w:p w14:paraId="67BC49F0"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Wall mounted fold down grab bar fitted to either side of the toilet. </w:t>
      </w:r>
    </w:p>
    <w:p w14:paraId="3D6D7100"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1 x adult change table – electronically height adjustable foldable table – Max load 200kg. </w:t>
      </w:r>
    </w:p>
    <w:p w14:paraId="2A94EDA9"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CHS Healthcare Ceiling lift system &amp; Stellar 440F hoist with hoist – max load 200kg. </w:t>
      </w:r>
    </w:p>
    <w:p w14:paraId="2E6E2C03"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1 x washbasin with lever operated tap.</w:t>
      </w:r>
    </w:p>
    <w:p w14:paraId="02C33841"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Please remember to bring your own sling and ensure it is compatible with hoist.  If there is any uncertainty, please do not use hoist.</w:t>
      </w:r>
    </w:p>
    <w:p w14:paraId="5C375689"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Entry method: To access the Changing Places, you will require the MLA key.</w:t>
      </w:r>
    </w:p>
    <w:p w14:paraId="51FFA84D"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Alternatively, eligible users can borrow an MLA Key from one of the Access Support Staff. Please phone them on 0439 920 492.</w:t>
      </w:r>
    </w:p>
    <w:p w14:paraId="09AB05AE"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Also includes:</w:t>
      </w:r>
    </w:p>
    <w:p w14:paraId="0105912C" w14:textId="6261739E" w:rsidR="004604A1" w:rsidRPr="004604A1" w:rsidRDefault="004604A1" w:rsidP="007D4033">
      <w:pPr>
        <w:ind w:left="284" w:hanging="284"/>
        <w:rPr>
          <w:rFonts w:ascii="Arial" w:hAnsi="Arial" w:cs="Arial"/>
          <w:b/>
          <w:bCs/>
          <w:sz w:val="36"/>
          <w:szCs w:val="36"/>
        </w:rPr>
      </w:pPr>
      <w:r w:rsidRPr="004604A1">
        <w:rPr>
          <w:rFonts w:ascii="Arial" w:hAnsi="Arial" w:cs="Arial"/>
          <w:b/>
          <w:bCs/>
          <w:sz w:val="36"/>
          <w:szCs w:val="36"/>
        </w:rPr>
        <w:t xml:space="preserve">Separate unisex, accessible toilet. </w:t>
      </w:r>
    </w:p>
    <w:p w14:paraId="4D9EF7DC" w14:textId="6569D6CE" w:rsidR="004604A1" w:rsidRPr="004604A1" w:rsidRDefault="004604A1" w:rsidP="007D4033">
      <w:pPr>
        <w:rPr>
          <w:rFonts w:ascii="Arial" w:hAnsi="Arial" w:cs="Arial"/>
          <w:b/>
          <w:bCs/>
          <w:sz w:val="36"/>
          <w:szCs w:val="36"/>
        </w:rPr>
      </w:pPr>
      <w:r w:rsidRPr="004604A1">
        <w:rPr>
          <w:rFonts w:ascii="Arial" w:hAnsi="Arial" w:cs="Arial"/>
          <w:b/>
          <w:bCs/>
          <w:sz w:val="36"/>
          <w:szCs w:val="36"/>
        </w:rPr>
        <w:t>Automated sliding door. Door clearance 800mm with easy-to-operate internal door lock.</w:t>
      </w:r>
    </w:p>
    <w:p w14:paraId="66979993" w14:textId="69DEDDEC" w:rsidR="004604A1" w:rsidRPr="004604A1" w:rsidRDefault="004604A1" w:rsidP="007D4033">
      <w:pPr>
        <w:ind w:left="284" w:hanging="284"/>
        <w:rPr>
          <w:rFonts w:ascii="Arial" w:hAnsi="Arial" w:cs="Arial"/>
          <w:b/>
          <w:bCs/>
          <w:sz w:val="36"/>
          <w:szCs w:val="36"/>
        </w:rPr>
      </w:pPr>
      <w:r w:rsidRPr="004604A1">
        <w:rPr>
          <w:rFonts w:ascii="Arial" w:hAnsi="Arial" w:cs="Arial"/>
          <w:b/>
          <w:bCs/>
          <w:sz w:val="36"/>
          <w:szCs w:val="36"/>
        </w:rPr>
        <w:t xml:space="preserve">Grab-bar on wall beside toilet.  </w:t>
      </w:r>
    </w:p>
    <w:p w14:paraId="60EB7BDC" w14:textId="35AF571E" w:rsidR="004604A1" w:rsidRPr="004604A1" w:rsidRDefault="004604A1" w:rsidP="007D4033">
      <w:pPr>
        <w:rPr>
          <w:rFonts w:ascii="Arial" w:hAnsi="Arial" w:cs="Arial"/>
          <w:b/>
          <w:bCs/>
          <w:sz w:val="36"/>
          <w:szCs w:val="36"/>
        </w:rPr>
      </w:pPr>
      <w:r w:rsidRPr="004604A1">
        <w:rPr>
          <w:rFonts w:ascii="Arial" w:hAnsi="Arial" w:cs="Arial"/>
          <w:b/>
          <w:bCs/>
          <w:sz w:val="36"/>
          <w:szCs w:val="36"/>
        </w:rPr>
        <w:t>Separate male and female toilets.</w:t>
      </w:r>
    </w:p>
    <w:p w14:paraId="44FB907F" w14:textId="07975DE3" w:rsidR="004604A1" w:rsidRPr="004604A1" w:rsidRDefault="004604A1" w:rsidP="007D4033">
      <w:pPr>
        <w:ind w:left="284" w:hanging="284"/>
        <w:rPr>
          <w:rFonts w:ascii="Arial" w:hAnsi="Arial" w:cs="Arial"/>
          <w:b/>
          <w:bCs/>
          <w:sz w:val="36"/>
          <w:szCs w:val="36"/>
        </w:rPr>
      </w:pPr>
      <w:r w:rsidRPr="004604A1">
        <w:rPr>
          <w:rFonts w:ascii="Arial" w:hAnsi="Arial" w:cs="Arial"/>
          <w:b/>
          <w:bCs/>
          <w:sz w:val="36"/>
          <w:szCs w:val="36"/>
        </w:rPr>
        <w:t>Baby change area (within female toilets).</w:t>
      </w:r>
    </w:p>
    <w:p w14:paraId="039C7A06" w14:textId="77777777" w:rsidR="004604A1" w:rsidRPr="007D4033" w:rsidRDefault="004604A1" w:rsidP="00376A7E">
      <w:pPr>
        <w:pStyle w:val="Heading3"/>
      </w:pPr>
      <w:r w:rsidRPr="007D4033">
        <w:t>Sensory Guide Changing Places</w:t>
      </w:r>
    </w:p>
    <w:p w14:paraId="5447A561" w14:textId="77777777" w:rsidR="004604A1" w:rsidRPr="007D4033" w:rsidRDefault="004604A1" w:rsidP="00376A7E">
      <w:pPr>
        <w:pStyle w:val="Heading4"/>
      </w:pPr>
      <w:r w:rsidRPr="007D4033">
        <w:t>Feel</w:t>
      </w:r>
    </w:p>
    <w:p w14:paraId="5BA05C35" w14:textId="77777777" w:rsidR="004604A1" w:rsidRPr="007D4033" w:rsidRDefault="004604A1" w:rsidP="007D4033">
      <w:pPr>
        <w:pStyle w:val="ListParagraph"/>
        <w:numPr>
          <w:ilvl w:val="0"/>
          <w:numId w:val="5"/>
        </w:numPr>
        <w:rPr>
          <w:rFonts w:ascii="Arial" w:hAnsi="Arial" w:cs="Arial"/>
          <w:b/>
          <w:bCs/>
          <w:sz w:val="36"/>
          <w:szCs w:val="36"/>
        </w:rPr>
      </w:pPr>
      <w:r w:rsidRPr="007D4033">
        <w:rPr>
          <w:rFonts w:ascii="Arial" w:hAnsi="Arial" w:cs="Arial"/>
          <w:b/>
          <w:bCs/>
          <w:sz w:val="36"/>
          <w:szCs w:val="36"/>
        </w:rPr>
        <w:t>Heating/Cooling</w:t>
      </w:r>
    </w:p>
    <w:p w14:paraId="31FE36DF" w14:textId="77777777" w:rsidR="004604A1" w:rsidRPr="007D4033" w:rsidRDefault="004604A1" w:rsidP="007D4033">
      <w:pPr>
        <w:pStyle w:val="ListParagraph"/>
        <w:numPr>
          <w:ilvl w:val="0"/>
          <w:numId w:val="5"/>
        </w:numPr>
        <w:rPr>
          <w:rFonts w:ascii="Arial" w:hAnsi="Arial" w:cs="Arial"/>
          <w:b/>
          <w:bCs/>
          <w:sz w:val="36"/>
          <w:szCs w:val="36"/>
        </w:rPr>
      </w:pPr>
      <w:r w:rsidRPr="007D4033">
        <w:rPr>
          <w:rFonts w:ascii="Arial" w:hAnsi="Arial" w:cs="Arial"/>
          <w:b/>
          <w:bCs/>
          <w:sz w:val="36"/>
          <w:szCs w:val="36"/>
        </w:rPr>
        <w:t>Shared personal space</w:t>
      </w:r>
    </w:p>
    <w:p w14:paraId="0D2F490D" w14:textId="77777777" w:rsidR="004604A1" w:rsidRPr="007D4033" w:rsidRDefault="004604A1" w:rsidP="00376A7E">
      <w:pPr>
        <w:pStyle w:val="Heading4"/>
      </w:pPr>
      <w:r w:rsidRPr="007D4033">
        <w:t>Sounds</w:t>
      </w:r>
    </w:p>
    <w:p w14:paraId="6A121E76" w14:textId="77777777" w:rsidR="004604A1" w:rsidRPr="007D4033" w:rsidRDefault="004604A1" w:rsidP="007D4033">
      <w:pPr>
        <w:pStyle w:val="ListParagraph"/>
        <w:numPr>
          <w:ilvl w:val="0"/>
          <w:numId w:val="6"/>
        </w:numPr>
        <w:rPr>
          <w:rFonts w:ascii="Arial" w:hAnsi="Arial" w:cs="Arial"/>
          <w:b/>
          <w:bCs/>
          <w:sz w:val="36"/>
          <w:szCs w:val="36"/>
        </w:rPr>
      </w:pPr>
      <w:r w:rsidRPr="007D4033">
        <w:rPr>
          <w:rFonts w:ascii="Arial" w:hAnsi="Arial" w:cs="Arial"/>
          <w:b/>
          <w:bCs/>
          <w:sz w:val="36"/>
          <w:szCs w:val="36"/>
        </w:rPr>
        <w:t>Automated doors</w:t>
      </w:r>
    </w:p>
    <w:p w14:paraId="542776AF" w14:textId="77777777" w:rsidR="004604A1" w:rsidRPr="007D4033" w:rsidRDefault="004604A1" w:rsidP="007D4033">
      <w:pPr>
        <w:pStyle w:val="ListParagraph"/>
        <w:numPr>
          <w:ilvl w:val="0"/>
          <w:numId w:val="6"/>
        </w:numPr>
        <w:rPr>
          <w:rFonts w:ascii="Arial" w:hAnsi="Arial" w:cs="Arial"/>
          <w:b/>
          <w:bCs/>
          <w:sz w:val="36"/>
          <w:szCs w:val="36"/>
        </w:rPr>
      </w:pPr>
      <w:r w:rsidRPr="007D4033">
        <w:rPr>
          <w:rFonts w:ascii="Arial" w:hAnsi="Arial" w:cs="Arial"/>
          <w:b/>
          <w:bCs/>
          <w:sz w:val="36"/>
          <w:szCs w:val="36"/>
        </w:rPr>
        <w:t>Echo</w:t>
      </w:r>
    </w:p>
    <w:p w14:paraId="0901099E" w14:textId="77777777" w:rsidR="004604A1" w:rsidRPr="007D4033" w:rsidRDefault="004604A1" w:rsidP="007D4033">
      <w:pPr>
        <w:pStyle w:val="ListParagraph"/>
        <w:numPr>
          <w:ilvl w:val="0"/>
          <w:numId w:val="6"/>
        </w:numPr>
        <w:rPr>
          <w:rFonts w:ascii="Arial" w:hAnsi="Arial" w:cs="Arial"/>
          <w:b/>
          <w:bCs/>
          <w:sz w:val="36"/>
          <w:szCs w:val="36"/>
        </w:rPr>
      </w:pPr>
      <w:r w:rsidRPr="007D4033">
        <w:rPr>
          <w:rFonts w:ascii="Arial" w:hAnsi="Arial" w:cs="Arial"/>
          <w:b/>
          <w:bCs/>
          <w:sz w:val="36"/>
          <w:szCs w:val="36"/>
        </w:rPr>
        <w:t>Hand dryers</w:t>
      </w:r>
    </w:p>
    <w:p w14:paraId="07DAB769" w14:textId="77777777" w:rsidR="004604A1" w:rsidRPr="007D4033" w:rsidRDefault="004604A1" w:rsidP="007D4033">
      <w:pPr>
        <w:pStyle w:val="ListParagraph"/>
        <w:numPr>
          <w:ilvl w:val="0"/>
          <w:numId w:val="6"/>
        </w:numPr>
        <w:rPr>
          <w:rFonts w:ascii="Arial" w:hAnsi="Arial" w:cs="Arial"/>
          <w:b/>
          <w:bCs/>
          <w:sz w:val="36"/>
          <w:szCs w:val="36"/>
        </w:rPr>
      </w:pPr>
      <w:r w:rsidRPr="007D4033">
        <w:rPr>
          <w:rFonts w:ascii="Arial" w:hAnsi="Arial" w:cs="Arial"/>
          <w:b/>
          <w:bCs/>
          <w:sz w:val="36"/>
          <w:szCs w:val="36"/>
        </w:rPr>
        <w:t>People</w:t>
      </w:r>
    </w:p>
    <w:p w14:paraId="6CBAF5C8" w14:textId="77777777" w:rsidR="004604A1" w:rsidRPr="007D4033" w:rsidRDefault="004604A1" w:rsidP="007D4033">
      <w:pPr>
        <w:pStyle w:val="ListParagraph"/>
        <w:numPr>
          <w:ilvl w:val="0"/>
          <w:numId w:val="6"/>
        </w:numPr>
        <w:rPr>
          <w:rFonts w:ascii="Arial" w:hAnsi="Arial" w:cs="Arial"/>
          <w:b/>
          <w:bCs/>
          <w:sz w:val="36"/>
          <w:szCs w:val="36"/>
        </w:rPr>
      </w:pPr>
      <w:r w:rsidRPr="007D4033">
        <w:rPr>
          <w:rFonts w:ascii="Arial" w:hAnsi="Arial" w:cs="Arial"/>
          <w:b/>
          <w:bCs/>
          <w:sz w:val="36"/>
          <w:szCs w:val="36"/>
        </w:rPr>
        <w:lastRenderedPageBreak/>
        <w:t>Toilet flushing</w:t>
      </w:r>
    </w:p>
    <w:p w14:paraId="5B73F42A" w14:textId="77777777" w:rsidR="004604A1" w:rsidRPr="007D4033" w:rsidRDefault="004604A1" w:rsidP="007D4033">
      <w:pPr>
        <w:pStyle w:val="ListParagraph"/>
        <w:numPr>
          <w:ilvl w:val="0"/>
          <w:numId w:val="6"/>
        </w:numPr>
        <w:rPr>
          <w:rFonts w:ascii="Arial" w:hAnsi="Arial" w:cs="Arial"/>
          <w:b/>
          <w:bCs/>
          <w:sz w:val="36"/>
          <w:szCs w:val="36"/>
        </w:rPr>
      </w:pPr>
      <w:r w:rsidRPr="007D4033">
        <w:rPr>
          <w:rFonts w:ascii="Arial" w:hAnsi="Arial" w:cs="Arial"/>
          <w:b/>
          <w:bCs/>
          <w:sz w:val="36"/>
          <w:szCs w:val="36"/>
        </w:rPr>
        <w:t>Water running</w:t>
      </w:r>
    </w:p>
    <w:p w14:paraId="3D9A96CA" w14:textId="77777777" w:rsidR="004604A1" w:rsidRPr="007D4033" w:rsidRDefault="004604A1" w:rsidP="00376A7E">
      <w:pPr>
        <w:pStyle w:val="Heading4"/>
      </w:pPr>
      <w:r w:rsidRPr="007D4033">
        <w:t>Sights</w:t>
      </w:r>
    </w:p>
    <w:p w14:paraId="6E979760" w14:textId="77777777" w:rsidR="004604A1" w:rsidRPr="007D4033" w:rsidRDefault="004604A1" w:rsidP="007D4033">
      <w:pPr>
        <w:pStyle w:val="ListParagraph"/>
        <w:numPr>
          <w:ilvl w:val="0"/>
          <w:numId w:val="7"/>
        </w:numPr>
        <w:rPr>
          <w:rFonts w:ascii="Arial" w:hAnsi="Arial" w:cs="Arial"/>
          <w:b/>
          <w:bCs/>
          <w:sz w:val="36"/>
          <w:szCs w:val="36"/>
        </w:rPr>
      </w:pPr>
      <w:r w:rsidRPr="007D4033">
        <w:rPr>
          <w:rFonts w:ascii="Arial" w:hAnsi="Arial" w:cs="Arial"/>
          <w:b/>
          <w:bCs/>
          <w:sz w:val="36"/>
          <w:szCs w:val="36"/>
        </w:rPr>
        <w:t>Bright lights</w:t>
      </w:r>
    </w:p>
    <w:p w14:paraId="48972F77" w14:textId="77777777" w:rsidR="004604A1" w:rsidRPr="007D4033" w:rsidRDefault="004604A1" w:rsidP="007D4033">
      <w:pPr>
        <w:pStyle w:val="ListParagraph"/>
        <w:numPr>
          <w:ilvl w:val="0"/>
          <w:numId w:val="7"/>
        </w:numPr>
        <w:rPr>
          <w:rFonts w:ascii="Arial" w:hAnsi="Arial" w:cs="Arial"/>
          <w:b/>
          <w:bCs/>
          <w:sz w:val="36"/>
          <w:szCs w:val="36"/>
        </w:rPr>
      </w:pPr>
      <w:r w:rsidRPr="007D4033">
        <w:rPr>
          <w:rFonts w:ascii="Arial" w:hAnsi="Arial" w:cs="Arial"/>
          <w:b/>
          <w:bCs/>
          <w:sz w:val="36"/>
          <w:szCs w:val="36"/>
        </w:rPr>
        <w:t>Mirror/Reflection</w:t>
      </w:r>
    </w:p>
    <w:p w14:paraId="6B04D027" w14:textId="77777777" w:rsidR="004604A1" w:rsidRPr="007D4033" w:rsidRDefault="004604A1" w:rsidP="007D4033">
      <w:pPr>
        <w:pStyle w:val="ListParagraph"/>
        <w:numPr>
          <w:ilvl w:val="0"/>
          <w:numId w:val="7"/>
        </w:numPr>
        <w:rPr>
          <w:rFonts w:ascii="Arial" w:hAnsi="Arial" w:cs="Arial"/>
          <w:b/>
          <w:bCs/>
          <w:sz w:val="36"/>
          <w:szCs w:val="36"/>
        </w:rPr>
      </w:pPr>
      <w:r w:rsidRPr="007D4033">
        <w:rPr>
          <w:rFonts w:ascii="Arial" w:hAnsi="Arial" w:cs="Arial"/>
          <w:b/>
          <w:bCs/>
          <w:sz w:val="36"/>
          <w:szCs w:val="36"/>
        </w:rPr>
        <w:t xml:space="preserve">People </w:t>
      </w:r>
    </w:p>
    <w:p w14:paraId="00FBFA9B" w14:textId="77777777" w:rsidR="004604A1" w:rsidRPr="007D4033" w:rsidRDefault="004604A1" w:rsidP="00376A7E">
      <w:pPr>
        <w:pStyle w:val="Heading4"/>
      </w:pPr>
      <w:r w:rsidRPr="007D4033">
        <w:t>Smells</w:t>
      </w:r>
    </w:p>
    <w:p w14:paraId="5DC9BBD0" w14:textId="77777777" w:rsidR="004604A1" w:rsidRPr="007D4033" w:rsidRDefault="004604A1" w:rsidP="007D4033">
      <w:pPr>
        <w:pStyle w:val="ListParagraph"/>
        <w:numPr>
          <w:ilvl w:val="0"/>
          <w:numId w:val="8"/>
        </w:numPr>
        <w:rPr>
          <w:rFonts w:ascii="Arial" w:hAnsi="Arial" w:cs="Arial"/>
          <w:b/>
          <w:bCs/>
          <w:sz w:val="36"/>
          <w:szCs w:val="36"/>
        </w:rPr>
      </w:pPr>
      <w:r w:rsidRPr="007D4033">
        <w:rPr>
          <w:rFonts w:ascii="Arial" w:hAnsi="Arial" w:cs="Arial"/>
          <w:b/>
          <w:bCs/>
          <w:sz w:val="36"/>
          <w:szCs w:val="36"/>
        </w:rPr>
        <w:t>Bathroom smells</w:t>
      </w:r>
    </w:p>
    <w:p w14:paraId="1F36FA8D" w14:textId="77777777" w:rsidR="004604A1" w:rsidRPr="007D4033" w:rsidRDefault="004604A1" w:rsidP="007D4033">
      <w:pPr>
        <w:pStyle w:val="ListParagraph"/>
        <w:numPr>
          <w:ilvl w:val="0"/>
          <w:numId w:val="8"/>
        </w:numPr>
        <w:rPr>
          <w:rFonts w:ascii="Arial" w:hAnsi="Arial" w:cs="Arial"/>
          <w:b/>
          <w:bCs/>
          <w:sz w:val="36"/>
          <w:szCs w:val="36"/>
        </w:rPr>
      </w:pPr>
      <w:r w:rsidRPr="007D4033">
        <w:rPr>
          <w:rFonts w:ascii="Arial" w:hAnsi="Arial" w:cs="Arial"/>
          <w:b/>
          <w:bCs/>
          <w:sz w:val="36"/>
          <w:szCs w:val="36"/>
        </w:rPr>
        <w:t>Disinfectants</w:t>
      </w:r>
    </w:p>
    <w:p w14:paraId="1B36A5F4" w14:textId="77777777" w:rsidR="004604A1" w:rsidRPr="007D4033" w:rsidRDefault="004604A1" w:rsidP="00ED5D71">
      <w:pPr>
        <w:pStyle w:val="Heading2"/>
      </w:pPr>
      <w:r w:rsidRPr="007D4033">
        <w:t>Amenities</w:t>
      </w:r>
    </w:p>
    <w:p w14:paraId="39083312"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At Knox Carols by Candlelight, there are two sets of amenities.  </w:t>
      </w:r>
    </w:p>
    <w:p w14:paraId="1E0B1FA8"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Set 1</w:t>
      </w:r>
    </w:p>
    <w:p w14:paraId="2BCA3E2F"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Location: Near the main entrance.</w:t>
      </w:r>
    </w:p>
    <w:p w14:paraId="08C055DD"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Includes:</w:t>
      </w:r>
    </w:p>
    <w:p w14:paraId="6CA549FD" w14:textId="77777777" w:rsidR="00DE14D8" w:rsidRPr="00DE14D8" w:rsidRDefault="00DE14D8" w:rsidP="00DE14D8">
      <w:pPr>
        <w:rPr>
          <w:rFonts w:ascii="Arial" w:hAnsi="Arial" w:cs="Arial"/>
          <w:b/>
          <w:bCs/>
          <w:sz w:val="36"/>
          <w:szCs w:val="36"/>
        </w:rPr>
      </w:pPr>
      <w:r w:rsidRPr="00DE14D8">
        <w:rPr>
          <w:rFonts w:ascii="Arial" w:hAnsi="Arial" w:cs="Arial"/>
          <w:b/>
          <w:bCs/>
          <w:sz w:val="36"/>
          <w:szCs w:val="36"/>
        </w:rPr>
        <w:t>Location: Near the main entrance.</w:t>
      </w:r>
    </w:p>
    <w:p w14:paraId="1C14545E" w14:textId="77777777" w:rsidR="00DE14D8" w:rsidRPr="00DE14D8" w:rsidRDefault="00DE14D8" w:rsidP="00DE14D8">
      <w:pPr>
        <w:rPr>
          <w:rFonts w:ascii="Arial" w:hAnsi="Arial" w:cs="Arial"/>
          <w:b/>
          <w:bCs/>
          <w:sz w:val="36"/>
          <w:szCs w:val="36"/>
        </w:rPr>
      </w:pPr>
      <w:r w:rsidRPr="00DE14D8">
        <w:rPr>
          <w:rFonts w:ascii="Arial" w:hAnsi="Arial" w:cs="Arial"/>
          <w:b/>
          <w:bCs/>
          <w:sz w:val="36"/>
          <w:szCs w:val="36"/>
        </w:rPr>
        <w:t>Includes:</w:t>
      </w:r>
    </w:p>
    <w:p w14:paraId="52F54B86" w14:textId="77777777" w:rsidR="00DE14D8" w:rsidRPr="00DE14D8" w:rsidRDefault="00DE14D8" w:rsidP="00DE14D8">
      <w:pPr>
        <w:rPr>
          <w:rFonts w:ascii="Arial" w:hAnsi="Arial" w:cs="Arial"/>
          <w:b/>
          <w:bCs/>
          <w:sz w:val="36"/>
          <w:szCs w:val="36"/>
        </w:rPr>
      </w:pPr>
      <w:r w:rsidRPr="00DE14D8">
        <w:rPr>
          <w:rFonts w:ascii="Arial" w:hAnsi="Arial" w:cs="Arial"/>
          <w:b/>
          <w:bCs/>
          <w:sz w:val="36"/>
          <w:szCs w:val="36"/>
        </w:rPr>
        <w:t>One unisex, accessible toilet.</w:t>
      </w:r>
    </w:p>
    <w:p w14:paraId="275F486B" w14:textId="77777777" w:rsidR="00DE14D8" w:rsidRPr="00DE14D8" w:rsidRDefault="00DE14D8" w:rsidP="00DE14D8">
      <w:pPr>
        <w:rPr>
          <w:rFonts w:ascii="Arial" w:hAnsi="Arial" w:cs="Arial"/>
          <w:b/>
          <w:bCs/>
          <w:sz w:val="36"/>
          <w:szCs w:val="36"/>
        </w:rPr>
      </w:pPr>
      <w:r w:rsidRPr="00DE14D8">
        <w:rPr>
          <w:rFonts w:ascii="Arial" w:hAnsi="Arial" w:cs="Arial"/>
          <w:b/>
          <w:bCs/>
          <w:sz w:val="36"/>
          <w:szCs w:val="36"/>
        </w:rPr>
        <w:t>20 single unisex toilets.</w:t>
      </w:r>
    </w:p>
    <w:p w14:paraId="62CF56ED" w14:textId="3823FA0C" w:rsidR="004604A1" w:rsidRPr="004604A1" w:rsidRDefault="00DE14D8" w:rsidP="00DE14D8">
      <w:pPr>
        <w:rPr>
          <w:rFonts w:ascii="Arial" w:hAnsi="Arial" w:cs="Arial"/>
          <w:b/>
          <w:bCs/>
          <w:sz w:val="36"/>
          <w:szCs w:val="36"/>
        </w:rPr>
      </w:pPr>
      <w:r w:rsidRPr="00DE14D8">
        <w:rPr>
          <w:rFonts w:ascii="Arial" w:hAnsi="Arial" w:cs="Arial"/>
          <w:b/>
          <w:bCs/>
          <w:sz w:val="36"/>
          <w:szCs w:val="36"/>
        </w:rPr>
        <w:lastRenderedPageBreak/>
        <w:t>Parent Room.</w:t>
      </w:r>
      <w:r>
        <w:rPr>
          <w:rFonts w:ascii="Arial" w:hAnsi="Arial" w:cs="Arial"/>
          <w:b/>
          <w:bCs/>
          <w:sz w:val="36"/>
          <w:szCs w:val="36"/>
        </w:rPr>
        <w:br/>
      </w:r>
      <w:r w:rsidR="004604A1" w:rsidRPr="004604A1">
        <w:rPr>
          <w:rFonts w:ascii="Arial" w:hAnsi="Arial" w:cs="Arial"/>
          <w:b/>
          <w:bCs/>
          <w:sz w:val="36"/>
          <w:szCs w:val="36"/>
        </w:rPr>
        <w:t>Set 2</w:t>
      </w:r>
    </w:p>
    <w:p w14:paraId="3CB750FA" w14:textId="77777777" w:rsidR="00DE14D8" w:rsidRPr="00DE14D8" w:rsidRDefault="00DE14D8" w:rsidP="00DE14D8">
      <w:pPr>
        <w:rPr>
          <w:rFonts w:ascii="Arial" w:hAnsi="Arial" w:cs="Arial"/>
          <w:b/>
          <w:bCs/>
          <w:sz w:val="36"/>
          <w:szCs w:val="36"/>
        </w:rPr>
      </w:pPr>
      <w:r w:rsidRPr="00DE14D8">
        <w:rPr>
          <w:rFonts w:ascii="Arial" w:hAnsi="Arial" w:cs="Arial"/>
          <w:b/>
          <w:bCs/>
          <w:sz w:val="36"/>
          <w:szCs w:val="36"/>
        </w:rPr>
        <w:t>Location: Event Control building, located at the pavilion on the southern edge of the oval.</w:t>
      </w:r>
    </w:p>
    <w:p w14:paraId="5FAA4935" w14:textId="77777777" w:rsidR="00DE14D8" w:rsidRPr="00DE14D8" w:rsidRDefault="00DE14D8" w:rsidP="00DE14D8">
      <w:pPr>
        <w:rPr>
          <w:rFonts w:ascii="Arial" w:hAnsi="Arial" w:cs="Arial"/>
          <w:b/>
          <w:bCs/>
          <w:sz w:val="36"/>
          <w:szCs w:val="36"/>
        </w:rPr>
      </w:pPr>
      <w:r w:rsidRPr="00DE14D8">
        <w:rPr>
          <w:rFonts w:ascii="Arial" w:hAnsi="Arial" w:cs="Arial"/>
          <w:b/>
          <w:bCs/>
          <w:sz w:val="36"/>
          <w:szCs w:val="36"/>
        </w:rPr>
        <w:t>Includes:</w:t>
      </w:r>
    </w:p>
    <w:p w14:paraId="22C74D8C" w14:textId="77777777" w:rsidR="00DE14D8" w:rsidRPr="00DE14D8" w:rsidRDefault="00DE14D8" w:rsidP="00DE14D8">
      <w:pPr>
        <w:rPr>
          <w:rFonts w:ascii="Arial" w:hAnsi="Arial" w:cs="Arial"/>
          <w:b/>
          <w:bCs/>
          <w:sz w:val="36"/>
          <w:szCs w:val="36"/>
        </w:rPr>
      </w:pPr>
      <w:r w:rsidRPr="00DE14D8">
        <w:rPr>
          <w:rFonts w:ascii="Arial" w:hAnsi="Arial" w:cs="Arial"/>
          <w:b/>
          <w:bCs/>
          <w:sz w:val="36"/>
          <w:szCs w:val="36"/>
        </w:rPr>
        <w:t xml:space="preserve">One unisex, accessible toilet (via lift access). </w:t>
      </w:r>
    </w:p>
    <w:p w14:paraId="52F6BEC9" w14:textId="77777777" w:rsidR="00DE14D8" w:rsidRPr="00DE14D8" w:rsidRDefault="00DE14D8" w:rsidP="00DE14D8">
      <w:pPr>
        <w:rPr>
          <w:rFonts w:ascii="Arial" w:hAnsi="Arial" w:cs="Arial"/>
          <w:b/>
          <w:bCs/>
          <w:sz w:val="36"/>
          <w:szCs w:val="36"/>
        </w:rPr>
      </w:pPr>
      <w:r w:rsidRPr="00DE14D8">
        <w:rPr>
          <w:rFonts w:ascii="Arial" w:hAnsi="Arial" w:cs="Arial"/>
          <w:b/>
          <w:bCs/>
          <w:sz w:val="36"/>
          <w:szCs w:val="36"/>
        </w:rPr>
        <w:t>Separate male and female toilets.</w:t>
      </w:r>
    </w:p>
    <w:p w14:paraId="52A44FD4" w14:textId="5F02176F" w:rsidR="004604A1" w:rsidRPr="004604A1" w:rsidRDefault="00DE14D8" w:rsidP="00DE14D8">
      <w:pPr>
        <w:rPr>
          <w:rFonts w:ascii="Arial" w:hAnsi="Arial" w:cs="Arial"/>
          <w:b/>
          <w:bCs/>
          <w:sz w:val="36"/>
          <w:szCs w:val="36"/>
        </w:rPr>
      </w:pPr>
      <w:r w:rsidRPr="00DE14D8">
        <w:rPr>
          <w:rFonts w:ascii="Arial" w:hAnsi="Arial" w:cs="Arial"/>
          <w:b/>
          <w:bCs/>
          <w:sz w:val="36"/>
          <w:szCs w:val="36"/>
        </w:rPr>
        <w:t>Parent Room.</w:t>
      </w:r>
    </w:p>
    <w:p w14:paraId="049756CE" w14:textId="77777777" w:rsidR="004604A1" w:rsidRPr="007D4033" w:rsidRDefault="004604A1" w:rsidP="00376A7E">
      <w:pPr>
        <w:pStyle w:val="Heading3"/>
      </w:pPr>
      <w:r w:rsidRPr="007D4033">
        <w:t>Sensory Guide Amenities</w:t>
      </w:r>
    </w:p>
    <w:p w14:paraId="6F9ECD9B" w14:textId="77777777" w:rsidR="004604A1" w:rsidRPr="007D4033" w:rsidRDefault="004604A1" w:rsidP="00376A7E">
      <w:pPr>
        <w:pStyle w:val="Heading4"/>
      </w:pPr>
      <w:r w:rsidRPr="007D4033">
        <w:t>Feel</w:t>
      </w:r>
    </w:p>
    <w:p w14:paraId="3A429A43" w14:textId="77777777" w:rsidR="004604A1" w:rsidRPr="007D4033" w:rsidRDefault="004604A1" w:rsidP="007D4033">
      <w:pPr>
        <w:pStyle w:val="ListParagraph"/>
        <w:numPr>
          <w:ilvl w:val="0"/>
          <w:numId w:val="9"/>
        </w:numPr>
        <w:rPr>
          <w:rFonts w:ascii="Arial" w:hAnsi="Arial" w:cs="Arial"/>
          <w:b/>
          <w:bCs/>
          <w:sz w:val="36"/>
          <w:szCs w:val="36"/>
        </w:rPr>
      </w:pPr>
      <w:r w:rsidRPr="007D4033">
        <w:rPr>
          <w:rFonts w:ascii="Arial" w:hAnsi="Arial" w:cs="Arial"/>
          <w:b/>
          <w:bCs/>
          <w:sz w:val="36"/>
          <w:szCs w:val="36"/>
        </w:rPr>
        <w:t>Different ground surface</w:t>
      </w:r>
    </w:p>
    <w:p w14:paraId="2824C5FF" w14:textId="48536DC1" w:rsidR="004604A1" w:rsidRPr="007D4033" w:rsidRDefault="004604A1" w:rsidP="007D4033">
      <w:pPr>
        <w:pStyle w:val="ListParagraph"/>
        <w:numPr>
          <w:ilvl w:val="0"/>
          <w:numId w:val="9"/>
        </w:numPr>
        <w:rPr>
          <w:rFonts w:ascii="Arial" w:hAnsi="Arial" w:cs="Arial"/>
          <w:b/>
          <w:bCs/>
          <w:sz w:val="36"/>
          <w:szCs w:val="36"/>
        </w:rPr>
      </w:pPr>
      <w:r w:rsidRPr="007D4033">
        <w:rPr>
          <w:rFonts w:ascii="Arial" w:hAnsi="Arial" w:cs="Arial"/>
          <w:b/>
          <w:bCs/>
          <w:sz w:val="36"/>
          <w:szCs w:val="36"/>
        </w:rPr>
        <w:t>Heating/Coolin</w:t>
      </w:r>
      <w:r w:rsidR="007D4033" w:rsidRPr="007D4033">
        <w:rPr>
          <w:rFonts w:ascii="Arial" w:hAnsi="Arial" w:cs="Arial"/>
          <w:b/>
          <w:bCs/>
          <w:sz w:val="36"/>
          <w:szCs w:val="36"/>
        </w:rPr>
        <w:t>g</w:t>
      </w:r>
    </w:p>
    <w:p w14:paraId="25CC9052" w14:textId="77777777" w:rsidR="004604A1" w:rsidRPr="007D4033" w:rsidRDefault="004604A1" w:rsidP="007D4033">
      <w:pPr>
        <w:pStyle w:val="ListParagraph"/>
        <w:numPr>
          <w:ilvl w:val="0"/>
          <w:numId w:val="9"/>
        </w:numPr>
        <w:rPr>
          <w:rFonts w:ascii="Arial" w:hAnsi="Arial" w:cs="Arial"/>
          <w:b/>
          <w:bCs/>
          <w:sz w:val="36"/>
          <w:szCs w:val="36"/>
        </w:rPr>
      </w:pPr>
      <w:r w:rsidRPr="007D4033">
        <w:rPr>
          <w:rFonts w:ascii="Arial" w:hAnsi="Arial" w:cs="Arial"/>
          <w:b/>
          <w:bCs/>
          <w:sz w:val="36"/>
          <w:szCs w:val="36"/>
        </w:rPr>
        <w:t>Shared personal space</w:t>
      </w:r>
    </w:p>
    <w:p w14:paraId="4DBFAEB3" w14:textId="77777777" w:rsidR="004604A1" w:rsidRPr="007D4033" w:rsidRDefault="004604A1" w:rsidP="00376A7E">
      <w:pPr>
        <w:pStyle w:val="Heading4"/>
      </w:pPr>
      <w:r w:rsidRPr="007D4033">
        <w:t>Sounds</w:t>
      </w:r>
    </w:p>
    <w:p w14:paraId="4D9DF48D" w14:textId="77777777" w:rsidR="004604A1" w:rsidRPr="007D4033" w:rsidRDefault="004604A1" w:rsidP="007D4033">
      <w:pPr>
        <w:pStyle w:val="ListParagraph"/>
        <w:numPr>
          <w:ilvl w:val="0"/>
          <w:numId w:val="10"/>
        </w:numPr>
        <w:rPr>
          <w:rFonts w:ascii="Arial" w:hAnsi="Arial" w:cs="Arial"/>
          <w:b/>
          <w:bCs/>
          <w:sz w:val="36"/>
          <w:szCs w:val="36"/>
        </w:rPr>
      </w:pPr>
      <w:r w:rsidRPr="007D4033">
        <w:rPr>
          <w:rFonts w:ascii="Arial" w:hAnsi="Arial" w:cs="Arial"/>
          <w:b/>
          <w:bCs/>
          <w:sz w:val="36"/>
          <w:szCs w:val="36"/>
        </w:rPr>
        <w:t>Announcements</w:t>
      </w:r>
    </w:p>
    <w:p w14:paraId="3FBB91CD" w14:textId="77777777" w:rsidR="004604A1" w:rsidRPr="007D4033" w:rsidRDefault="004604A1" w:rsidP="007D4033">
      <w:pPr>
        <w:pStyle w:val="ListParagraph"/>
        <w:numPr>
          <w:ilvl w:val="0"/>
          <w:numId w:val="10"/>
        </w:numPr>
        <w:rPr>
          <w:rFonts w:ascii="Arial" w:hAnsi="Arial" w:cs="Arial"/>
          <w:b/>
          <w:bCs/>
          <w:sz w:val="36"/>
          <w:szCs w:val="36"/>
        </w:rPr>
      </w:pPr>
      <w:r w:rsidRPr="007D4033">
        <w:rPr>
          <w:rFonts w:ascii="Arial" w:hAnsi="Arial" w:cs="Arial"/>
          <w:b/>
          <w:bCs/>
          <w:sz w:val="36"/>
          <w:szCs w:val="36"/>
        </w:rPr>
        <w:t>Echo</w:t>
      </w:r>
    </w:p>
    <w:p w14:paraId="19D53161" w14:textId="77777777" w:rsidR="004604A1" w:rsidRPr="007D4033" w:rsidRDefault="004604A1" w:rsidP="007D4033">
      <w:pPr>
        <w:pStyle w:val="ListParagraph"/>
        <w:numPr>
          <w:ilvl w:val="0"/>
          <w:numId w:val="10"/>
        </w:numPr>
        <w:rPr>
          <w:rFonts w:ascii="Arial" w:hAnsi="Arial" w:cs="Arial"/>
          <w:b/>
          <w:bCs/>
          <w:sz w:val="36"/>
          <w:szCs w:val="36"/>
        </w:rPr>
      </w:pPr>
      <w:r w:rsidRPr="007D4033">
        <w:rPr>
          <w:rFonts w:ascii="Arial" w:hAnsi="Arial" w:cs="Arial"/>
          <w:b/>
          <w:bCs/>
          <w:sz w:val="36"/>
          <w:szCs w:val="36"/>
        </w:rPr>
        <w:t>Hand dryers</w:t>
      </w:r>
    </w:p>
    <w:p w14:paraId="22D409CB" w14:textId="77777777" w:rsidR="004604A1" w:rsidRPr="007D4033" w:rsidRDefault="004604A1" w:rsidP="007D4033">
      <w:pPr>
        <w:pStyle w:val="ListParagraph"/>
        <w:numPr>
          <w:ilvl w:val="0"/>
          <w:numId w:val="10"/>
        </w:numPr>
        <w:rPr>
          <w:rFonts w:ascii="Arial" w:hAnsi="Arial" w:cs="Arial"/>
          <w:b/>
          <w:bCs/>
          <w:sz w:val="36"/>
          <w:szCs w:val="36"/>
        </w:rPr>
      </w:pPr>
      <w:r w:rsidRPr="007D4033">
        <w:rPr>
          <w:rFonts w:ascii="Arial" w:hAnsi="Arial" w:cs="Arial"/>
          <w:b/>
          <w:bCs/>
          <w:sz w:val="36"/>
          <w:szCs w:val="36"/>
        </w:rPr>
        <w:t>People</w:t>
      </w:r>
    </w:p>
    <w:p w14:paraId="3B886306" w14:textId="77777777" w:rsidR="004604A1" w:rsidRPr="007D4033" w:rsidRDefault="004604A1" w:rsidP="007D4033">
      <w:pPr>
        <w:pStyle w:val="ListParagraph"/>
        <w:numPr>
          <w:ilvl w:val="0"/>
          <w:numId w:val="10"/>
        </w:numPr>
        <w:rPr>
          <w:rFonts w:ascii="Arial" w:hAnsi="Arial" w:cs="Arial"/>
          <w:b/>
          <w:bCs/>
          <w:sz w:val="36"/>
          <w:szCs w:val="36"/>
        </w:rPr>
      </w:pPr>
      <w:r w:rsidRPr="007D4033">
        <w:rPr>
          <w:rFonts w:ascii="Arial" w:hAnsi="Arial" w:cs="Arial"/>
          <w:b/>
          <w:bCs/>
          <w:sz w:val="36"/>
          <w:szCs w:val="36"/>
        </w:rPr>
        <w:t>Toilet flushing</w:t>
      </w:r>
    </w:p>
    <w:p w14:paraId="7A4BB272" w14:textId="77777777" w:rsidR="004604A1" w:rsidRPr="007D4033" w:rsidRDefault="004604A1" w:rsidP="007D4033">
      <w:pPr>
        <w:pStyle w:val="ListParagraph"/>
        <w:numPr>
          <w:ilvl w:val="0"/>
          <w:numId w:val="10"/>
        </w:numPr>
        <w:rPr>
          <w:rFonts w:ascii="Arial" w:hAnsi="Arial" w:cs="Arial"/>
          <w:b/>
          <w:bCs/>
          <w:sz w:val="36"/>
          <w:szCs w:val="36"/>
        </w:rPr>
      </w:pPr>
      <w:r w:rsidRPr="007D4033">
        <w:rPr>
          <w:rFonts w:ascii="Arial" w:hAnsi="Arial" w:cs="Arial"/>
          <w:b/>
          <w:bCs/>
          <w:sz w:val="36"/>
          <w:szCs w:val="36"/>
        </w:rPr>
        <w:t>Water running</w:t>
      </w:r>
    </w:p>
    <w:p w14:paraId="2059B58C" w14:textId="77777777" w:rsidR="004604A1" w:rsidRPr="007D4033" w:rsidRDefault="004604A1" w:rsidP="00376A7E">
      <w:pPr>
        <w:pStyle w:val="Heading4"/>
      </w:pPr>
      <w:r w:rsidRPr="007D4033">
        <w:lastRenderedPageBreak/>
        <w:t>Sights</w:t>
      </w:r>
    </w:p>
    <w:p w14:paraId="2C967A34" w14:textId="77777777" w:rsidR="004604A1" w:rsidRPr="007D4033" w:rsidRDefault="004604A1" w:rsidP="007D4033">
      <w:pPr>
        <w:pStyle w:val="ListParagraph"/>
        <w:numPr>
          <w:ilvl w:val="0"/>
          <w:numId w:val="11"/>
        </w:numPr>
        <w:rPr>
          <w:rFonts w:ascii="Arial" w:hAnsi="Arial" w:cs="Arial"/>
          <w:b/>
          <w:bCs/>
          <w:sz w:val="36"/>
          <w:szCs w:val="36"/>
        </w:rPr>
      </w:pPr>
      <w:r w:rsidRPr="007D4033">
        <w:rPr>
          <w:rFonts w:ascii="Arial" w:hAnsi="Arial" w:cs="Arial"/>
          <w:b/>
          <w:bCs/>
          <w:sz w:val="36"/>
          <w:szCs w:val="36"/>
        </w:rPr>
        <w:t>Bright lights</w:t>
      </w:r>
    </w:p>
    <w:p w14:paraId="23DAD52A" w14:textId="77777777" w:rsidR="004604A1" w:rsidRPr="007D4033" w:rsidRDefault="004604A1" w:rsidP="007D4033">
      <w:pPr>
        <w:pStyle w:val="ListParagraph"/>
        <w:numPr>
          <w:ilvl w:val="0"/>
          <w:numId w:val="11"/>
        </w:numPr>
        <w:rPr>
          <w:rFonts w:ascii="Arial" w:hAnsi="Arial" w:cs="Arial"/>
          <w:b/>
          <w:bCs/>
          <w:sz w:val="36"/>
          <w:szCs w:val="36"/>
        </w:rPr>
      </w:pPr>
      <w:r w:rsidRPr="007D4033">
        <w:rPr>
          <w:rFonts w:ascii="Arial" w:hAnsi="Arial" w:cs="Arial"/>
          <w:b/>
          <w:bCs/>
          <w:sz w:val="36"/>
          <w:szCs w:val="36"/>
        </w:rPr>
        <w:t>Mirror/Reflection</w:t>
      </w:r>
    </w:p>
    <w:p w14:paraId="663405AE" w14:textId="77777777" w:rsidR="004604A1" w:rsidRPr="007D4033" w:rsidRDefault="004604A1" w:rsidP="00376A7E">
      <w:pPr>
        <w:pStyle w:val="Heading4"/>
      </w:pPr>
      <w:r w:rsidRPr="007D4033">
        <w:t>Smells</w:t>
      </w:r>
    </w:p>
    <w:p w14:paraId="74CACA69" w14:textId="77777777" w:rsidR="004604A1" w:rsidRPr="007D4033" w:rsidRDefault="004604A1" w:rsidP="007D4033">
      <w:pPr>
        <w:pStyle w:val="ListParagraph"/>
        <w:numPr>
          <w:ilvl w:val="0"/>
          <w:numId w:val="12"/>
        </w:numPr>
        <w:rPr>
          <w:rFonts w:ascii="Arial" w:hAnsi="Arial" w:cs="Arial"/>
          <w:b/>
          <w:bCs/>
          <w:sz w:val="36"/>
          <w:szCs w:val="36"/>
        </w:rPr>
      </w:pPr>
      <w:r w:rsidRPr="007D4033">
        <w:rPr>
          <w:rFonts w:ascii="Arial" w:hAnsi="Arial" w:cs="Arial"/>
          <w:b/>
          <w:bCs/>
          <w:sz w:val="36"/>
          <w:szCs w:val="36"/>
        </w:rPr>
        <w:t>Air Freshener</w:t>
      </w:r>
    </w:p>
    <w:p w14:paraId="22C4150F" w14:textId="77777777" w:rsidR="004604A1" w:rsidRPr="007D4033" w:rsidRDefault="004604A1" w:rsidP="007D4033">
      <w:pPr>
        <w:pStyle w:val="ListParagraph"/>
        <w:numPr>
          <w:ilvl w:val="0"/>
          <w:numId w:val="12"/>
        </w:numPr>
        <w:rPr>
          <w:rFonts w:ascii="Arial" w:hAnsi="Arial" w:cs="Arial"/>
          <w:b/>
          <w:bCs/>
          <w:sz w:val="36"/>
          <w:szCs w:val="36"/>
        </w:rPr>
      </w:pPr>
      <w:r w:rsidRPr="007D4033">
        <w:rPr>
          <w:rFonts w:ascii="Arial" w:hAnsi="Arial" w:cs="Arial"/>
          <w:b/>
          <w:bCs/>
          <w:sz w:val="36"/>
          <w:szCs w:val="36"/>
        </w:rPr>
        <w:t>Bathroom smells</w:t>
      </w:r>
    </w:p>
    <w:p w14:paraId="57689E1D" w14:textId="77777777" w:rsidR="004604A1" w:rsidRPr="007D4033" w:rsidRDefault="004604A1" w:rsidP="007D4033">
      <w:pPr>
        <w:pStyle w:val="ListParagraph"/>
        <w:numPr>
          <w:ilvl w:val="0"/>
          <w:numId w:val="12"/>
        </w:numPr>
        <w:rPr>
          <w:rFonts w:ascii="Arial" w:hAnsi="Arial" w:cs="Arial"/>
          <w:b/>
          <w:bCs/>
          <w:sz w:val="36"/>
          <w:szCs w:val="36"/>
        </w:rPr>
      </w:pPr>
      <w:r w:rsidRPr="007D4033">
        <w:rPr>
          <w:rFonts w:ascii="Arial" w:hAnsi="Arial" w:cs="Arial"/>
          <w:b/>
          <w:bCs/>
          <w:sz w:val="36"/>
          <w:szCs w:val="36"/>
        </w:rPr>
        <w:t>Disinfectants</w:t>
      </w:r>
    </w:p>
    <w:p w14:paraId="6386AB2E" w14:textId="77777777" w:rsidR="004604A1" w:rsidRPr="007D4033" w:rsidRDefault="004604A1" w:rsidP="00ED5D71">
      <w:pPr>
        <w:pStyle w:val="Heading2"/>
      </w:pPr>
      <w:r w:rsidRPr="007D4033">
        <w:t>Free Family Activities</w:t>
      </w:r>
    </w:p>
    <w:p w14:paraId="07AAE2CF"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Free family activities will be running from 4pm until 8pm.</w:t>
      </w:r>
    </w:p>
    <w:p w14:paraId="41CBD85F"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Family activities will be located around the perimeter of the oval. </w:t>
      </w:r>
    </w:p>
    <w:p w14:paraId="44387EB1"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Activities will include:</w:t>
      </w:r>
    </w:p>
    <w:p w14:paraId="46611F65"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Melbourne Stars Play Cricket Zone.</w:t>
      </w:r>
    </w:p>
    <w:p w14:paraId="16FE5064"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Jumping Castle.</w:t>
      </w:r>
    </w:p>
    <w:p w14:paraId="355ED8FB"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Christmas Craft Activities.</w:t>
      </w:r>
    </w:p>
    <w:p w14:paraId="12B6E80F"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Giant Game Space.</w:t>
      </w:r>
    </w:p>
    <w:p w14:paraId="0DF136E2" w14:textId="77777777" w:rsidR="004604A1" w:rsidRPr="007D4033" w:rsidRDefault="004604A1" w:rsidP="00ED5D71">
      <w:pPr>
        <w:pStyle w:val="Heading2"/>
      </w:pPr>
      <w:r w:rsidRPr="007D4033">
        <w:t>Pre-Show Entertainment</w:t>
      </w:r>
    </w:p>
    <w:p w14:paraId="35B573DC"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Stunning Pre-Show entertainment will commence at 5:30pm and run through until 7:30pm.</w:t>
      </w:r>
    </w:p>
    <w:p w14:paraId="0D2A9F5C"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Pre-Show entertainment will be located on the main stage. </w:t>
      </w:r>
    </w:p>
    <w:p w14:paraId="37303722"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Entertainment will include:</w:t>
      </w:r>
    </w:p>
    <w:p w14:paraId="4FBFDB5B"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The Chime Choir.</w:t>
      </w:r>
    </w:p>
    <w:p w14:paraId="0E4F2141"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Shanty Town.</w:t>
      </w:r>
    </w:p>
    <w:p w14:paraId="0CBB835F"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Knox Factor Grand Final.</w:t>
      </w:r>
    </w:p>
    <w:p w14:paraId="10AB954D"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Dance Fusion.</w:t>
      </w:r>
    </w:p>
    <w:p w14:paraId="7D7653A2" w14:textId="77777777" w:rsidR="004604A1" w:rsidRPr="007D4033" w:rsidRDefault="004604A1" w:rsidP="00376A7E">
      <w:pPr>
        <w:pStyle w:val="Heading3"/>
      </w:pPr>
      <w:r w:rsidRPr="007D4033">
        <w:t>Sensory Guide Pre-Show Entertainment</w:t>
      </w:r>
    </w:p>
    <w:p w14:paraId="47CDFDCD" w14:textId="77777777" w:rsidR="004604A1" w:rsidRPr="007D4033" w:rsidRDefault="004604A1" w:rsidP="00376A7E">
      <w:pPr>
        <w:pStyle w:val="Heading4"/>
      </w:pPr>
      <w:r w:rsidRPr="007D4033">
        <w:t>Feel</w:t>
      </w:r>
    </w:p>
    <w:p w14:paraId="448E843A" w14:textId="77777777" w:rsidR="004604A1" w:rsidRPr="007D4033" w:rsidRDefault="004604A1" w:rsidP="007D4033">
      <w:pPr>
        <w:pStyle w:val="ListParagraph"/>
        <w:numPr>
          <w:ilvl w:val="0"/>
          <w:numId w:val="13"/>
        </w:numPr>
        <w:rPr>
          <w:rFonts w:ascii="Arial" w:hAnsi="Arial" w:cs="Arial"/>
          <w:b/>
          <w:bCs/>
          <w:sz w:val="36"/>
          <w:szCs w:val="36"/>
        </w:rPr>
      </w:pPr>
      <w:r w:rsidRPr="007D4033">
        <w:rPr>
          <w:rFonts w:ascii="Arial" w:hAnsi="Arial" w:cs="Arial"/>
          <w:b/>
          <w:bCs/>
          <w:sz w:val="36"/>
          <w:szCs w:val="36"/>
        </w:rPr>
        <w:t>Different ground surface</w:t>
      </w:r>
    </w:p>
    <w:p w14:paraId="2A738E59" w14:textId="77777777" w:rsidR="004604A1" w:rsidRPr="007D4033" w:rsidRDefault="004604A1" w:rsidP="007D4033">
      <w:pPr>
        <w:pStyle w:val="ListParagraph"/>
        <w:numPr>
          <w:ilvl w:val="0"/>
          <w:numId w:val="13"/>
        </w:numPr>
        <w:rPr>
          <w:rFonts w:ascii="Arial" w:hAnsi="Arial" w:cs="Arial"/>
          <w:b/>
          <w:bCs/>
          <w:sz w:val="36"/>
          <w:szCs w:val="36"/>
        </w:rPr>
      </w:pPr>
      <w:r w:rsidRPr="007D4033">
        <w:rPr>
          <w:rFonts w:ascii="Arial" w:hAnsi="Arial" w:cs="Arial"/>
          <w:b/>
          <w:bCs/>
          <w:sz w:val="36"/>
          <w:szCs w:val="36"/>
        </w:rPr>
        <w:t>Shared personal space</w:t>
      </w:r>
    </w:p>
    <w:p w14:paraId="2E28A7AD" w14:textId="77777777" w:rsidR="004604A1" w:rsidRPr="007D4033" w:rsidRDefault="004604A1" w:rsidP="007D4033">
      <w:pPr>
        <w:pStyle w:val="ListParagraph"/>
        <w:numPr>
          <w:ilvl w:val="0"/>
          <w:numId w:val="13"/>
        </w:numPr>
        <w:rPr>
          <w:rFonts w:ascii="Arial" w:hAnsi="Arial" w:cs="Arial"/>
          <w:b/>
          <w:bCs/>
          <w:sz w:val="36"/>
          <w:szCs w:val="36"/>
        </w:rPr>
      </w:pPr>
      <w:r w:rsidRPr="007D4033">
        <w:rPr>
          <w:rFonts w:ascii="Arial" w:hAnsi="Arial" w:cs="Arial"/>
          <w:b/>
          <w:bCs/>
          <w:sz w:val="36"/>
          <w:szCs w:val="36"/>
        </w:rPr>
        <w:t>Uneven ground</w:t>
      </w:r>
    </w:p>
    <w:p w14:paraId="68B56C4A" w14:textId="77777777" w:rsidR="004604A1" w:rsidRPr="007D4033" w:rsidRDefault="004604A1" w:rsidP="007D4033">
      <w:pPr>
        <w:pStyle w:val="ListParagraph"/>
        <w:numPr>
          <w:ilvl w:val="0"/>
          <w:numId w:val="13"/>
        </w:numPr>
        <w:rPr>
          <w:rFonts w:ascii="Arial" w:hAnsi="Arial" w:cs="Arial"/>
          <w:b/>
          <w:bCs/>
          <w:sz w:val="36"/>
          <w:szCs w:val="36"/>
        </w:rPr>
      </w:pPr>
      <w:r w:rsidRPr="007D4033">
        <w:rPr>
          <w:rFonts w:ascii="Arial" w:hAnsi="Arial" w:cs="Arial"/>
          <w:b/>
          <w:bCs/>
          <w:sz w:val="36"/>
          <w:szCs w:val="36"/>
        </w:rPr>
        <w:t>Weather</w:t>
      </w:r>
    </w:p>
    <w:p w14:paraId="3FBBF7EF" w14:textId="77777777" w:rsidR="004604A1" w:rsidRPr="007D4033" w:rsidRDefault="004604A1" w:rsidP="00376A7E">
      <w:pPr>
        <w:pStyle w:val="Heading4"/>
      </w:pPr>
      <w:r w:rsidRPr="007D4033">
        <w:t>Sounds</w:t>
      </w:r>
    </w:p>
    <w:p w14:paraId="29236571" w14:textId="77777777" w:rsidR="004604A1" w:rsidRPr="007D4033" w:rsidRDefault="004604A1" w:rsidP="007D4033">
      <w:pPr>
        <w:pStyle w:val="ListParagraph"/>
        <w:numPr>
          <w:ilvl w:val="0"/>
          <w:numId w:val="14"/>
        </w:numPr>
        <w:rPr>
          <w:rFonts w:ascii="Arial" w:hAnsi="Arial" w:cs="Arial"/>
          <w:b/>
          <w:bCs/>
          <w:sz w:val="36"/>
          <w:szCs w:val="36"/>
        </w:rPr>
      </w:pPr>
      <w:r w:rsidRPr="007D4033">
        <w:rPr>
          <w:rFonts w:ascii="Arial" w:hAnsi="Arial" w:cs="Arial"/>
          <w:b/>
          <w:bCs/>
          <w:sz w:val="36"/>
          <w:szCs w:val="36"/>
        </w:rPr>
        <w:t>Announcements</w:t>
      </w:r>
    </w:p>
    <w:p w14:paraId="4DF75CD1" w14:textId="77777777" w:rsidR="004604A1" w:rsidRPr="007D4033" w:rsidRDefault="004604A1" w:rsidP="007D4033">
      <w:pPr>
        <w:pStyle w:val="ListParagraph"/>
        <w:numPr>
          <w:ilvl w:val="0"/>
          <w:numId w:val="14"/>
        </w:numPr>
        <w:rPr>
          <w:rFonts w:ascii="Arial" w:hAnsi="Arial" w:cs="Arial"/>
          <w:b/>
          <w:bCs/>
          <w:sz w:val="36"/>
          <w:szCs w:val="36"/>
        </w:rPr>
      </w:pPr>
      <w:r w:rsidRPr="007D4033">
        <w:rPr>
          <w:rFonts w:ascii="Arial" w:hAnsi="Arial" w:cs="Arial"/>
          <w:b/>
          <w:bCs/>
          <w:sz w:val="36"/>
          <w:szCs w:val="36"/>
        </w:rPr>
        <w:t>Applause/Cheer</w:t>
      </w:r>
    </w:p>
    <w:p w14:paraId="25B0A3AE" w14:textId="77777777" w:rsidR="004604A1" w:rsidRPr="007D4033" w:rsidRDefault="004604A1" w:rsidP="007D4033">
      <w:pPr>
        <w:pStyle w:val="ListParagraph"/>
        <w:numPr>
          <w:ilvl w:val="0"/>
          <w:numId w:val="14"/>
        </w:numPr>
        <w:rPr>
          <w:rFonts w:ascii="Arial" w:hAnsi="Arial" w:cs="Arial"/>
          <w:b/>
          <w:bCs/>
          <w:sz w:val="36"/>
          <w:szCs w:val="36"/>
        </w:rPr>
      </w:pPr>
      <w:r w:rsidRPr="007D4033">
        <w:rPr>
          <w:rFonts w:ascii="Arial" w:hAnsi="Arial" w:cs="Arial"/>
          <w:b/>
          <w:bCs/>
          <w:sz w:val="36"/>
          <w:szCs w:val="36"/>
        </w:rPr>
        <w:t>Entertainment</w:t>
      </w:r>
    </w:p>
    <w:p w14:paraId="04841751" w14:textId="77777777" w:rsidR="004604A1" w:rsidRPr="007D4033" w:rsidRDefault="004604A1" w:rsidP="007D4033">
      <w:pPr>
        <w:pStyle w:val="ListParagraph"/>
        <w:numPr>
          <w:ilvl w:val="0"/>
          <w:numId w:val="14"/>
        </w:numPr>
        <w:rPr>
          <w:rFonts w:ascii="Arial" w:hAnsi="Arial" w:cs="Arial"/>
          <w:b/>
          <w:bCs/>
          <w:sz w:val="36"/>
          <w:szCs w:val="36"/>
        </w:rPr>
      </w:pPr>
      <w:r w:rsidRPr="007D4033">
        <w:rPr>
          <w:rFonts w:ascii="Arial" w:hAnsi="Arial" w:cs="Arial"/>
          <w:b/>
          <w:bCs/>
          <w:sz w:val="36"/>
          <w:szCs w:val="36"/>
        </w:rPr>
        <w:lastRenderedPageBreak/>
        <w:t>People</w:t>
      </w:r>
    </w:p>
    <w:p w14:paraId="5C2322AB" w14:textId="77777777" w:rsidR="004604A1" w:rsidRPr="007D4033" w:rsidRDefault="004604A1" w:rsidP="00376A7E">
      <w:pPr>
        <w:pStyle w:val="Heading4"/>
      </w:pPr>
      <w:r w:rsidRPr="007D4033">
        <w:t>Sights</w:t>
      </w:r>
    </w:p>
    <w:p w14:paraId="4AF5D562" w14:textId="77777777" w:rsidR="004604A1" w:rsidRPr="007D4033" w:rsidRDefault="004604A1" w:rsidP="007D4033">
      <w:pPr>
        <w:pStyle w:val="ListParagraph"/>
        <w:numPr>
          <w:ilvl w:val="0"/>
          <w:numId w:val="15"/>
        </w:numPr>
        <w:rPr>
          <w:rFonts w:ascii="Arial" w:hAnsi="Arial" w:cs="Arial"/>
          <w:b/>
          <w:bCs/>
          <w:sz w:val="36"/>
          <w:szCs w:val="36"/>
        </w:rPr>
      </w:pPr>
      <w:r w:rsidRPr="007D4033">
        <w:rPr>
          <w:rFonts w:ascii="Arial" w:hAnsi="Arial" w:cs="Arial"/>
          <w:b/>
          <w:bCs/>
          <w:sz w:val="36"/>
          <w:szCs w:val="36"/>
        </w:rPr>
        <w:t>Bright flashing lights</w:t>
      </w:r>
    </w:p>
    <w:p w14:paraId="5407F395" w14:textId="77777777" w:rsidR="004604A1" w:rsidRPr="007D4033" w:rsidRDefault="004604A1" w:rsidP="007D4033">
      <w:pPr>
        <w:pStyle w:val="ListParagraph"/>
        <w:numPr>
          <w:ilvl w:val="0"/>
          <w:numId w:val="15"/>
        </w:numPr>
        <w:rPr>
          <w:rFonts w:ascii="Arial" w:hAnsi="Arial" w:cs="Arial"/>
          <w:b/>
          <w:bCs/>
          <w:sz w:val="36"/>
          <w:szCs w:val="36"/>
        </w:rPr>
      </w:pPr>
      <w:r w:rsidRPr="007D4033">
        <w:rPr>
          <w:rFonts w:ascii="Arial" w:hAnsi="Arial" w:cs="Arial"/>
          <w:b/>
          <w:bCs/>
          <w:sz w:val="36"/>
          <w:szCs w:val="36"/>
        </w:rPr>
        <w:t>Crowd movement</w:t>
      </w:r>
    </w:p>
    <w:p w14:paraId="501872F2" w14:textId="77777777" w:rsidR="004604A1" w:rsidRPr="007D4033" w:rsidRDefault="004604A1" w:rsidP="007D4033">
      <w:pPr>
        <w:pStyle w:val="ListParagraph"/>
        <w:numPr>
          <w:ilvl w:val="0"/>
          <w:numId w:val="15"/>
        </w:numPr>
        <w:rPr>
          <w:rFonts w:ascii="Arial" w:hAnsi="Arial" w:cs="Arial"/>
          <w:b/>
          <w:bCs/>
          <w:sz w:val="36"/>
          <w:szCs w:val="36"/>
        </w:rPr>
      </w:pPr>
      <w:r w:rsidRPr="007D4033">
        <w:rPr>
          <w:rFonts w:ascii="Arial" w:hAnsi="Arial" w:cs="Arial"/>
          <w:b/>
          <w:bCs/>
          <w:sz w:val="36"/>
          <w:szCs w:val="36"/>
        </w:rPr>
        <w:t>Flickering candles</w:t>
      </w:r>
    </w:p>
    <w:p w14:paraId="54FE8342" w14:textId="77777777" w:rsidR="004604A1" w:rsidRPr="007D4033" w:rsidRDefault="004604A1" w:rsidP="007D4033">
      <w:pPr>
        <w:pStyle w:val="ListParagraph"/>
        <w:numPr>
          <w:ilvl w:val="0"/>
          <w:numId w:val="15"/>
        </w:numPr>
        <w:rPr>
          <w:rFonts w:ascii="Arial" w:hAnsi="Arial" w:cs="Arial"/>
          <w:b/>
          <w:bCs/>
          <w:sz w:val="36"/>
          <w:szCs w:val="36"/>
        </w:rPr>
      </w:pPr>
      <w:r w:rsidRPr="007D4033">
        <w:rPr>
          <w:rFonts w:ascii="Arial" w:hAnsi="Arial" w:cs="Arial"/>
          <w:b/>
          <w:bCs/>
          <w:sz w:val="36"/>
          <w:szCs w:val="36"/>
        </w:rPr>
        <w:t>Vivid entertainment</w:t>
      </w:r>
    </w:p>
    <w:p w14:paraId="3164CEF8" w14:textId="77777777" w:rsidR="004604A1" w:rsidRPr="007D4033" w:rsidRDefault="004604A1" w:rsidP="00376A7E">
      <w:pPr>
        <w:pStyle w:val="Heading4"/>
      </w:pPr>
      <w:r w:rsidRPr="007D4033">
        <w:t>Smells</w:t>
      </w:r>
    </w:p>
    <w:p w14:paraId="0364DE35" w14:textId="77777777" w:rsidR="004604A1" w:rsidRPr="007D4033" w:rsidRDefault="004604A1" w:rsidP="007D4033">
      <w:pPr>
        <w:pStyle w:val="ListParagraph"/>
        <w:numPr>
          <w:ilvl w:val="0"/>
          <w:numId w:val="16"/>
        </w:numPr>
        <w:rPr>
          <w:rFonts w:ascii="Arial" w:hAnsi="Arial" w:cs="Arial"/>
          <w:b/>
          <w:bCs/>
          <w:sz w:val="36"/>
          <w:szCs w:val="36"/>
        </w:rPr>
      </w:pPr>
      <w:r w:rsidRPr="007D4033">
        <w:rPr>
          <w:rFonts w:ascii="Arial" w:hAnsi="Arial" w:cs="Arial"/>
          <w:b/>
          <w:bCs/>
          <w:sz w:val="36"/>
          <w:szCs w:val="36"/>
        </w:rPr>
        <w:t>Food/Drink</w:t>
      </w:r>
    </w:p>
    <w:p w14:paraId="4FAD5020" w14:textId="77777777" w:rsidR="004604A1" w:rsidRPr="007D4033" w:rsidRDefault="004604A1" w:rsidP="007D4033">
      <w:pPr>
        <w:pStyle w:val="ListParagraph"/>
        <w:numPr>
          <w:ilvl w:val="0"/>
          <w:numId w:val="16"/>
        </w:numPr>
        <w:rPr>
          <w:rFonts w:ascii="Arial" w:hAnsi="Arial" w:cs="Arial"/>
          <w:b/>
          <w:bCs/>
          <w:sz w:val="36"/>
          <w:szCs w:val="36"/>
        </w:rPr>
      </w:pPr>
      <w:r w:rsidRPr="007D4033">
        <w:rPr>
          <w:rFonts w:ascii="Arial" w:hAnsi="Arial" w:cs="Arial"/>
          <w:b/>
          <w:bCs/>
          <w:sz w:val="36"/>
          <w:szCs w:val="36"/>
        </w:rPr>
        <w:t>Sunscreen</w:t>
      </w:r>
    </w:p>
    <w:p w14:paraId="46E7B04B" w14:textId="77777777" w:rsidR="004604A1" w:rsidRPr="007D4033" w:rsidRDefault="004604A1" w:rsidP="00ED5D71">
      <w:pPr>
        <w:pStyle w:val="Heading2"/>
      </w:pPr>
      <w:r w:rsidRPr="007D4033">
        <w:t>Chill Out Space</w:t>
      </w:r>
    </w:p>
    <w:p w14:paraId="108957DB"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 Chill Out space will be available from 4pm to 10.15pm.</w:t>
      </w:r>
    </w:p>
    <w:p w14:paraId="7FFC20EE"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It will be located at the rear of the oval, next to the Jumping Castle. </w:t>
      </w:r>
    </w:p>
    <w:p w14:paraId="35744FC7"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The role of the Chill Out Space is to provide patrons an opportunity to break away from the event.</w:t>
      </w:r>
    </w:p>
    <w:p w14:paraId="17C50142"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It is for people of all ages and all abilities.</w:t>
      </w:r>
    </w:p>
    <w:p w14:paraId="286129B8" w14:textId="5D08645B"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This space will be operated by an early year’s educator. </w:t>
      </w:r>
      <w:r w:rsidR="007D4033">
        <w:rPr>
          <w:rFonts w:ascii="Arial" w:hAnsi="Arial" w:cs="Arial"/>
          <w:b/>
          <w:bCs/>
          <w:sz w:val="36"/>
          <w:szCs w:val="36"/>
        </w:rPr>
        <w:br/>
      </w:r>
      <w:r w:rsidRPr="004604A1">
        <w:rPr>
          <w:rFonts w:ascii="Arial" w:hAnsi="Arial" w:cs="Arial"/>
          <w:b/>
          <w:bCs/>
          <w:sz w:val="36"/>
          <w:szCs w:val="36"/>
        </w:rPr>
        <w:t xml:space="preserve">Staff have Working with Children Checks.  </w:t>
      </w:r>
    </w:p>
    <w:p w14:paraId="328A361C"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 xml:space="preserve">No guidance, counselling or child minding will take place. </w:t>
      </w:r>
    </w:p>
    <w:p w14:paraId="0D36275E" w14:textId="01C55A7E" w:rsidR="006D6615" w:rsidRPr="006D6615" w:rsidRDefault="006D6615" w:rsidP="006D6615">
      <w:pPr>
        <w:rPr>
          <w:rFonts w:ascii="Arial" w:hAnsi="Arial" w:cs="Arial"/>
          <w:b/>
          <w:bCs/>
          <w:sz w:val="36"/>
          <w:szCs w:val="36"/>
        </w:rPr>
      </w:pPr>
      <w:r w:rsidRPr="006D6615">
        <w:rPr>
          <w:rFonts w:ascii="Arial" w:hAnsi="Arial" w:cs="Arial"/>
          <w:b/>
          <w:bCs/>
          <w:sz w:val="36"/>
          <w:szCs w:val="36"/>
        </w:rPr>
        <w:t xml:space="preserve">Patrons can retreat and rest whilst being cocooned amongst playful tepees and sensory toys. </w:t>
      </w:r>
      <w:r w:rsidR="00AD49B2">
        <w:rPr>
          <w:rFonts w:ascii="Arial" w:hAnsi="Arial" w:cs="Arial"/>
          <w:b/>
          <w:bCs/>
          <w:sz w:val="36"/>
          <w:szCs w:val="36"/>
        </w:rPr>
        <w:br/>
      </w:r>
      <w:r w:rsidRPr="006D6615">
        <w:rPr>
          <w:rFonts w:ascii="Arial" w:hAnsi="Arial" w:cs="Arial"/>
          <w:b/>
          <w:bCs/>
          <w:sz w:val="36"/>
          <w:szCs w:val="36"/>
        </w:rPr>
        <w:t xml:space="preserve">Download to your phone or tablet, ReachOut Breath App and/or ReachOut Worry Time App. </w:t>
      </w:r>
      <w:r w:rsidR="00AD49B2">
        <w:rPr>
          <w:rFonts w:ascii="Arial" w:hAnsi="Arial" w:cs="Arial"/>
          <w:b/>
          <w:bCs/>
          <w:sz w:val="36"/>
          <w:szCs w:val="36"/>
        </w:rPr>
        <w:br/>
      </w:r>
      <w:r w:rsidRPr="006D6615">
        <w:rPr>
          <w:rFonts w:ascii="Arial" w:hAnsi="Arial" w:cs="Arial"/>
          <w:b/>
          <w:bCs/>
          <w:sz w:val="36"/>
          <w:szCs w:val="36"/>
        </w:rPr>
        <w:t>Both available from the App store or Google play.</w:t>
      </w:r>
    </w:p>
    <w:p w14:paraId="616A0B45" w14:textId="77777777" w:rsidR="006D6615" w:rsidRPr="006D6615" w:rsidRDefault="006D6615" w:rsidP="006D6615">
      <w:pPr>
        <w:rPr>
          <w:rFonts w:ascii="Arial" w:hAnsi="Arial" w:cs="Arial"/>
          <w:b/>
          <w:bCs/>
          <w:sz w:val="36"/>
          <w:szCs w:val="36"/>
        </w:rPr>
      </w:pPr>
      <w:r w:rsidRPr="006D6615">
        <w:rPr>
          <w:rFonts w:ascii="Arial" w:hAnsi="Arial" w:cs="Arial"/>
          <w:b/>
          <w:bCs/>
          <w:sz w:val="36"/>
          <w:szCs w:val="36"/>
        </w:rPr>
        <w:t>Patrons can:</w:t>
      </w:r>
    </w:p>
    <w:p w14:paraId="3C3F38BF" w14:textId="77777777" w:rsidR="006D6615" w:rsidRPr="006D6615" w:rsidRDefault="006D6615" w:rsidP="006D6615">
      <w:pPr>
        <w:rPr>
          <w:rFonts w:ascii="Arial" w:hAnsi="Arial" w:cs="Arial"/>
          <w:b/>
          <w:bCs/>
          <w:sz w:val="36"/>
          <w:szCs w:val="36"/>
        </w:rPr>
      </w:pPr>
      <w:r w:rsidRPr="006D6615">
        <w:rPr>
          <w:rFonts w:ascii="Arial" w:hAnsi="Arial" w:cs="Arial"/>
          <w:b/>
          <w:bCs/>
          <w:sz w:val="36"/>
          <w:szCs w:val="36"/>
        </w:rPr>
        <w:t>•</w:t>
      </w:r>
      <w:r w:rsidRPr="006D6615">
        <w:rPr>
          <w:rFonts w:ascii="Arial" w:hAnsi="Arial" w:cs="Arial"/>
          <w:b/>
          <w:bCs/>
          <w:sz w:val="36"/>
          <w:szCs w:val="36"/>
        </w:rPr>
        <w:tab/>
        <w:t>Relax in the comfy tepees</w:t>
      </w:r>
    </w:p>
    <w:p w14:paraId="6070D9B1" w14:textId="77777777" w:rsidR="006D6615" w:rsidRPr="006D6615" w:rsidRDefault="006D6615" w:rsidP="006D6615">
      <w:pPr>
        <w:rPr>
          <w:rFonts w:ascii="Arial" w:hAnsi="Arial" w:cs="Arial"/>
          <w:b/>
          <w:bCs/>
          <w:sz w:val="36"/>
          <w:szCs w:val="36"/>
        </w:rPr>
      </w:pPr>
      <w:r w:rsidRPr="006D6615">
        <w:rPr>
          <w:rFonts w:ascii="Arial" w:hAnsi="Arial" w:cs="Arial"/>
          <w:b/>
          <w:bCs/>
          <w:sz w:val="36"/>
          <w:szCs w:val="36"/>
        </w:rPr>
        <w:t>•</w:t>
      </w:r>
      <w:r w:rsidRPr="006D6615">
        <w:rPr>
          <w:rFonts w:ascii="Arial" w:hAnsi="Arial" w:cs="Arial"/>
          <w:b/>
          <w:bCs/>
          <w:sz w:val="36"/>
          <w:szCs w:val="36"/>
        </w:rPr>
        <w:tab/>
        <w:t>Enjoy sensory toys and books</w:t>
      </w:r>
      <w:r w:rsidRPr="006D6615">
        <w:rPr>
          <w:rFonts w:ascii="Arial" w:hAnsi="Arial" w:cs="Arial"/>
          <w:b/>
          <w:bCs/>
          <w:sz w:val="36"/>
          <w:szCs w:val="36"/>
        </w:rPr>
        <w:tab/>
      </w:r>
    </w:p>
    <w:p w14:paraId="645C4120" w14:textId="77777777" w:rsidR="006D6615" w:rsidRPr="006D6615" w:rsidRDefault="006D6615" w:rsidP="006D6615">
      <w:pPr>
        <w:rPr>
          <w:rFonts w:ascii="Arial" w:hAnsi="Arial" w:cs="Arial"/>
          <w:b/>
          <w:bCs/>
          <w:sz w:val="36"/>
          <w:szCs w:val="36"/>
        </w:rPr>
      </w:pPr>
      <w:r w:rsidRPr="006D6615">
        <w:rPr>
          <w:rFonts w:ascii="Arial" w:hAnsi="Arial" w:cs="Arial"/>
          <w:b/>
          <w:bCs/>
          <w:sz w:val="36"/>
          <w:szCs w:val="36"/>
        </w:rPr>
        <w:t>•</w:t>
      </w:r>
      <w:r w:rsidRPr="006D6615">
        <w:rPr>
          <w:rFonts w:ascii="Arial" w:hAnsi="Arial" w:cs="Arial"/>
          <w:b/>
          <w:bCs/>
          <w:sz w:val="36"/>
          <w:szCs w:val="36"/>
        </w:rPr>
        <w:tab/>
        <w:t>Play on BYO phone/tablet.</w:t>
      </w:r>
    </w:p>
    <w:p w14:paraId="423B630F" w14:textId="77777777" w:rsidR="006D6615" w:rsidRPr="006D6615" w:rsidRDefault="006D6615" w:rsidP="006D6615">
      <w:pPr>
        <w:rPr>
          <w:rFonts w:ascii="Arial" w:hAnsi="Arial" w:cs="Arial"/>
          <w:b/>
          <w:bCs/>
          <w:sz w:val="36"/>
          <w:szCs w:val="36"/>
        </w:rPr>
      </w:pPr>
      <w:r w:rsidRPr="006D6615">
        <w:rPr>
          <w:rFonts w:ascii="Arial" w:hAnsi="Arial" w:cs="Arial"/>
          <w:b/>
          <w:bCs/>
          <w:sz w:val="36"/>
          <w:szCs w:val="36"/>
        </w:rPr>
        <w:t>•</w:t>
      </w:r>
      <w:r w:rsidRPr="006D6615">
        <w:rPr>
          <w:rFonts w:ascii="Arial" w:hAnsi="Arial" w:cs="Arial"/>
          <w:b/>
          <w:bCs/>
          <w:sz w:val="36"/>
          <w:szCs w:val="36"/>
        </w:rPr>
        <w:tab/>
        <w:t>Chat to staff.</w:t>
      </w:r>
    </w:p>
    <w:p w14:paraId="6824636E" w14:textId="61DC85BF" w:rsidR="004604A1" w:rsidRPr="004604A1" w:rsidRDefault="006D6615" w:rsidP="006D6615">
      <w:pPr>
        <w:rPr>
          <w:rFonts w:ascii="Arial" w:hAnsi="Arial" w:cs="Arial"/>
          <w:b/>
          <w:bCs/>
          <w:sz w:val="36"/>
          <w:szCs w:val="36"/>
        </w:rPr>
      </w:pPr>
      <w:r w:rsidRPr="006D6615">
        <w:rPr>
          <w:rFonts w:ascii="Arial" w:hAnsi="Arial" w:cs="Arial"/>
          <w:b/>
          <w:bCs/>
          <w:sz w:val="36"/>
          <w:szCs w:val="36"/>
        </w:rPr>
        <w:t>•</w:t>
      </w:r>
      <w:r w:rsidRPr="006D6615">
        <w:rPr>
          <w:rFonts w:ascii="Arial" w:hAnsi="Arial" w:cs="Arial"/>
          <w:b/>
          <w:bCs/>
          <w:sz w:val="36"/>
          <w:szCs w:val="36"/>
        </w:rPr>
        <w:tab/>
        <w:t>Enjoy a quiet conversation.</w:t>
      </w:r>
      <w:r>
        <w:rPr>
          <w:rFonts w:ascii="Arial" w:hAnsi="Arial" w:cs="Arial"/>
          <w:b/>
          <w:bCs/>
          <w:sz w:val="36"/>
          <w:szCs w:val="36"/>
        </w:rPr>
        <w:br/>
      </w:r>
      <w:r w:rsidR="004604A1" w:rsidRPr="004604A1">
        <w:rPr>
          <w:rFonts w:ascii="Arial" w:hAnsi="Arial" w:cs="Arial"/>
          <w:b/>
          <w:bCs/>
          <w:sz w:val="36"/>
          <w:szCs w:val="36"/>
        </w:rPr>
        <w:t>Please avoid:</w:t>
      </w:r>
    </w:p>
    <w:p w14:paraId="57075CAF" w14:textId="77777777" w:rsidR="004604A1" w:rsidRPr="004604A1" w:rsidRDefault="004604A1" w:rsidP="007D4033">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Group games.</w:t>
      </w:r>
    </w:p>
    <w:p w14:paraId="507B8ABA" w14:textId="77777777" w:rsidR="004604A1" w:rsidRPr="004604A1" w:rsidRDefault="004604A1" w:rsidP="007D4033">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Eating.</w:t>
      </w:r>
    </w:p>
    <w:p w14:paraId="2E85E3A7" w14:textId="77777777" w:rsidR="004604A1" w:rsidRPr="004604A1" w:rsidRDefault="004604A1" w:rsidP="007D4033">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 xml:space="preserve">Staying longer than 30 minutes. </w:t>
      </w:r>
    </w:p>
    <w:p w14:paraId="617B4E97" w14:textId="77777777" w:rsidR="004604A1" w:rsidRPr="004604A1" w:rsidRDefault="004604A1" w:rsidP="007D4033">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Loud conversations.</w:t>
      </w:r>
    </w:p>
    <w:p w14:paraId="5282D74A" w14:textId="77777777" w:rsidR="004604A1" w:rsidRPr="004604A1" w:rsidRDefault="004604A1" w:rsidP="007D4033">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Sleeping.</w:t>
      </w:r>
    </w:p>
    <w:p w14:paraId="1E119A44" w14:textId="77777777" w:rsidR="004604A1" w:rsidRPr="008F4A47" w:rsidRDefault="004604A1" w:rsidP="00376A7E">
      <w:pPr>
        <w:pStyle w:val="Heading3"/>
      </w:pPr>
      <w:r w:rsidRPr="008F4A47">
        <w:t>Sensory Guide Chill Out Space</w:t>
      </w:r>
    </w:p>
    <w:p w14:paraId="5BBD11FB" w14:textId="77777777" w:rsidR="004604A1" w:rsidRPr="008F4A47" w:rsidRDefault="004604A1" w:rsidP="00376A7E">
      <w:pPr>
        <w:pStyle w:val="Heading4"/>
      </w:pPr>
      <w:r w:rsidRPr="008F4A47">
        <w:lastRenderedPageBreak/>
        <w:t>Feel</w:t>
      </w:r>
    </w:p>
    <w:p w14:paraId="7F67B3E7" w14:textId="77777777" w:rsidR="004604A1" w:rsidRPr="008F4A47" w:rsidRDefault="004604A1" w:rsidP="008F4A47">
      <w:pPr>
        <w:pStyle w:val="ListParagraph"/>
        <w:numPr>
          <w:ilvl w:val="0"/>
          <w:numId w:val="17"/>
        </w:numPr>
        <w:rPr>
          <w:rFonts w:ascii="Arial" w:hAnsi="Arial" w:cs="Arial"/>
          <w:b/>
          <w:bCs/>
          <w:sz w:val="36"/>
          <w:szCs w:val="36"/>
        </w:rPr>
      </w:pPr>
      <w:r w:rsidRPr="008F4A47">
        <w:rPr>
          <w:rFonts w:ascii="Arial" w:hAnsi="Arial" w:cs="Arial"/>
          <w:b/>
          <w:bCs/>
          <w:sz w:val="36"/>
          <w:szCs w:val="36"/>
        </w:rPr>
        <w:t>Shared personal space</w:t>
      </w:r>
    </w:p>
    <w:p w14:paraId="3316748E" w14:textId="77777777" w:rsidR="004604A1" w:rsidRPr="008F4A47" w:rsidRDefault="004604A1" w:rsidP="00376A7E">
      <w:pPr>
        <w:pStyle w:val="Heading4"/>
      </w:pPr>
      <w:r w:rsidRPr="008F4A47">
        <w:t>Sounds</w:t>
      </w:r>
    </w:p>
    <w:p w14:paraId="7F824A71" w14:textId="77777777" w:rsidR="004604A1" w:rsidRPr="003824E7" w:rsidRDefault="004604A1" w:rsidP="003824E7">
      <w:pPr>
        <w:pStyle w:val="ListParagraph"/>
        <w:numPr>
          <w:ilvl w:val="0"/>
          <w:numId w:val="17"/>
        </w:numPr>
        <w:rPr>
          <w:rFonts w:ascii="Arial" w:hAnsi="Arial" w:cs="Arial"/>
          <w:b/>
          <w:bCs/>
          <w:sz w:val="36"/>
          <w:szCs w:val="36"/>
        </w:rPr>
      </w:pPr>
      <w:r w:rsidRPr="003824E7">
        <w:rPr>
          <w:rFonts w:ascii="Arial" w:hAnsi="Arial" w:cs="Arial"/>
          <w:b/>
          <w:bCs/>
          <w:sz w:val="36"/>
          <w:szCs w:val="36"/>
        </w:rPr>
        <w:t>Ocean sounds</w:t>
      </w:r>
    </w:p>
    <w:p w14:paraId="446ECF9B" w14:textId="77777777" w:rsidR="004604A1" w:rsidRPr="003824E7" w:rsidRDefault="004604A1" w:rsidP="003824E7">
      <w:pPr>
        <w:pStyle w:val="ListParagraph"/>
        <w:numPr>
          <w:ilvl w:val="0"/>
          <w:numId w:val="17"/>
        </w:numPr>
        <w:rPr>
          <w:rFonts w:ascii="Arial" w:hAnsi="Arial" w:cs="Arial"/>
          <w:b/>
          <w:bCs/>
          <w:sz w:val="36"/>
          <w:szCs w:val="36"/>
        </w:rPr>
      </w:pPr>
      <w:r w:rsidRPr="003824E7">
        <w:rPr>
          <w:rFonts w:ascii="Arial" w:hAnsi="Arial" w:cs="Arial"/>
          <w:b/>
          <w:bCs/>
          <w:sz w:val="36"/>
          <w:szCs w:val="36"/>
        </w:rPr>
        <w:t>People</w:t>
      </w:r>
    </w:p>
    <w:p w14:paraId="6A1F3F34" w14:textId="77777777" w:rsidR="004604A1" w:rsidRPr="003824E7" w:rsidRDefault="004604A1" w:rsidP="003824E7">
      <w:pPr>
        <w:pStyle w:val="ListParagraph"/>
        <w:numPr>
          <w:ilvl w:val="0"/>
          <w:numId w:val="17"/>
        </w:numPr>
        <w:rPr>
          <w:rFonts w:ascii="Arial" w:hAnsi="Arial" w:cs="Arial"/>
          <w:b/>
          <w:bCs/>
          <w:sz w:val="36"/>
          <w:szCs w:val="36"/>
        </w:rPr>
      </w:pPr>
      <w:r w:rsidRPr="003824E7">
        <w:rPr>
          <w:rFonts w:ascii="Arial" w:hAnsi="Arial" w:cs="Arial"/>
          <w:b/>
          <w:bCs/>
          <w:sz w:val="36"/>
          <w:szCs w:val="36"/>
        </w:rPr>
        <w:t>Soft music</w:t>
      </w:r>
    </w:p>
    <w:p w14:paraId="4BC89C2F" w14:textId="77777777" w:rsidR="004604A1" w:rsidRPr="003824E7" w:rsidRDefault="004604A1" w:rsidP="003824E7">
      <w:pPr>
        <w:pStyle w:val="ListParagraph"/>
        <w:numPr>
          <w:ilvl w:val="0"/>
          <w:numId w:val="17"/>
        </w:numPr>
        <w:rPr>
          <w:rFonts w:ascii="Arial" w:hAnsi="Arial" w:cs="Arial"/>
          <w:b/>
          <w:bCs/>
          <w:sz w:val="36"/>
          <w:szCs w:val="36"/>
        </w:rPr>
      </w:pPr>
      <w:r w:rsidRPr="003824E7">
        <w:rPr>
          <w:rFonts w:ascii="Arial" w:hAnsi="Arial" w:cs="Arial"/>
          <w:b/>
          <w:bCs/>
          <w:sz w:val="36"/>
          <w:szCs w:val="36"/>
        </w:rPr>
        <w:t>Soft sounding instruments</w:t>
      </w:r>
    </w:p>
    <w:p w14:paraId="671819D9" w14:textId="77777777" w:rsidR="004604A1" w:rsidRPr="003824E7" w:rsidRDefault="004604A1" w:rsidP="00376A7E">
      <w:pPr>
        <w:pStyle w:val="Heading4"/>
      </w:pPr>
      <w:r w:rsidRPr="003824E7">
        <w:t>Sights</w:t>
      </w:r>
    </w:p>
    <w:p w14:paraId="22A4819C" w14:textId="77777777" w:rsidR="004604A1" w:rsidRPr="003824E7" w:rsidRDefault="004604A1" w:rsidP="003824E7">
      <w:pPr>
        <w:pStyle w:val="ListParagraph"/>
        <w:numPr>
          <w:ilvl w:val="0"/>
          <w:numId w:val="18"/>
        </w:numPr>
        <w:rPr>
          <w:rFonts w:ascii="Arial" w:hAnsi="Arial" w:cs="Arial"/>
          <w:b/>
          <w:bCs/>
          <w:sz w:val="36"/>
          <w:szCs w:val="36"/>
        </w:rPr>
      </w:pPr>
      <w:r w:rsidRPr="003824E7">
        <w:rPr>
          <w:rFonts w:ascii="Arial" w:hAnsi="Arial" w:cs="Arial"/>
          <w:b/>
          <w:bCs/>
          <w:sz w:val="36"/>
          <w:szCs w:val="36"/>
        </w:rPr>
        <w:t>Fairy lighting</w:t>
      </w:r>
    </w:p>
    <w:p w14:paraId="1C0D071B" w14:textId="77777777" w:rsidR="004604A1" w:rsidRPr="003824E7" w:rsidRDefault="004604A1" w:rsidP="003824E7">
      <w:pPr>
        <w:pStyle w:val="ListParagraph"/>
        <w:numPr>
          <w:ilvl w:val="0"/>
          <w:numId w:val="18"/>
        </w:numPr>
        <w:rPr>
          <w:rFonts w:ascii="Arial" w:hAnsi="Arial" w:cs="Arial"/>
          <w:b/>
          <w:bCs/>
          <w:sz w:val="36"/>
          <w:szCs w:val="36"/>
        </w:rPr>
      </w:pPr>
      <w:r w:rsidRPr="003824E7">
        <w:rPr>
          <w:rFonts w:ascii="Arial" w:hAnsi="Arial" w:cs="Arial"/>
          <w:b/>
          <w:bCs/>
          <w:sz w:val="36"/>
          <w:szCs w:val="36"/>
        </w:rPr>
        <w:t>Kaleidoscope patterns</w:t>
      </w:r>
    </w:p>
    <w:p w14:paraId="3AD64A96" w14:textId="77777777" w:rsidR="004604A1" w:rsidRPr="003824E7" w:rsidRDefault="004604A1" w:rsidP="003824E7">
      <w:pPr>
        <w:pStyle w:val="ListParagraph"/>
        <w:numPr>
          <w:ilvl w:val="0"/>
          <w:numId w:val="18"/>
        </w:numPr>
        <w:rPr>
          <w:rFonts w:ascii="Arial" w:hAnsi="Arial" w:cs="Arial"/>
          <w:b/>
          <w:bCs/>
          <w:sz w:val="36"/>
          <w:szCs w:val="36"/>
        </w:rPr>
      </w:pPr>
      <w:r w:rsidRPr="003824E7">
        <w:rPr>
          <w:rFonts w:ascii="Arial" w:hAnsi="Arial" w:cs="Arial"/>
          <w:b/>
          <w:bCs/>
          <w:sz w:val="36"/>
          <w:szCs w:val="36"/>
        </w:rPr>
        <w:t>Vibrant colours</w:t>
      </w:r>
    </w:p>
    <w:p w14:paraId="4F7D6CC1" w14:textId="77777777" w:rsidR="004604A1" w:rsidRPr="003824E7" w:rsidRDefault="004604A1" w:rsidP="00376A7E">
      <w:pPr>
        <w:pStyle w:val="Heading4"/>
      </w:pPr>
      <w:r w:rsidRPr="003824E7">
        <w:t>Smells</w:t>
      </w:r>
    </w:p>
    <w:p w14:paraId="19C1F7D7" w14:textId="77777777" w:rsidR="004604A1" w:rsidRPr="003824E7" w:rsidRDefault="004604A1" w:rsidP="003824E7">
      <w:pPr>
        <w:pStyle w:val="ListParagraph"/>
        <w:numPr>
          <w:ilvl w:val="0"/>
          <w:numId w:val="19"/>
        </w:numPr>
        <w:rPr>
          <w:rFonts w:ascii="Arial" w:hAnsi="Arial" w:cs="Arial"/>
          <w:b/>
          <w:bCs/>
          <w:sz w:val="36"/>
          <w:szCs w:val="36"/>
        </w:rPr>
      </w:pPr>
      <w:r w:rsidRPr="003824E7">
        <w:rPr>
          <w:rFonts w:ascii="Arial" w:hAnsi="Arial" w:cs="Arial"/>
          <w:b/>
          <w:bCs/>
          <w:sz w:val="36"/>
          <w:szCs w:val="36"/>
        </w:rPr>
        <w:t>Fragranced oils</w:t>
      </w:r>
    </w:p>
    <w:p w14:paraId="414DB0C6" w14:textId="77777777" w:rsidR="004604A1" w:rsidRPr="003824E7" w:rsidRDefault="004604A1" w:rsidP="003824E7">
      <w:pPr>
        <w:pStyle w:val="ListParagraph"/>
        <w:numPr>
          <w:ilvl w:val="0"/>
          <w:numId w:val="19"/>
        </w:numPr>
        <w:rPr>
          <w:rFonts w:ascii="Arial" w:hAnsi="Arial" w:cs="Arial"/>
          <w:b/>
          <w:bCs/>
          <w:sz w:val="36"/>
          <w:szCs w:val="36"/>
        </w:rPr>
      </w:pPr>
      <w:r w:rsidRPr="003824E7">
        <w:rPr>
          <w:rFonts w:ascii="Arial" w:hAnsi="Arial" w:cs="Arial"/>
          <w:b/>
          <w:bCs/>
          <w:sz w:val="36"/>
          <w:szCs w:val="36"/>
        </w:rPr>
        <w:t>Sunscreen</w:t>
      </w:r>
    </w:p>
    <w:p w14:paraId="375B99FE" w14:textId="77777777" w:rsidR="004604A1" w:rsidRPr="003824E7" w:rsidRDefault="004604A1" w:rsidP="00ED5D71">
      <w:pPr>
        <w:pStyle w:val="Heading2"/>
      </w:pPr>
      <w:r w:rsidRPr="003824E7">
        <w:t>Main Carols Concert</w:t>
      </w:r>
    </w:p>
    <w:p w14:paraId="4951AB87" w14:textId="5EAB8B5A"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The </w:t>
      </w:r>
      <w:r w:rsidR="00B85C6D">
        <w:rPr>
          <w:rFonts w:ascii="Arial" w:hAnsi="Arial" w:cs="Arial"/>
          <w:b/>
          <w:bCs/>
          <w:sz w:val="36"/>
          <w:szCs w:val="36"/>
        </w:rPr>
        <w:t>m</w:t>
      </w:r>
      <w:r w:rsidRPr="004604A1">
        <w:rPr>
          <w:rFonts w:ascii="Arial" w:hAnsi="Arial" w:cs="Arial"/>
          <w:b/>
          <w:bCs/>
          <w:sz w:val="36"/>
          <w:szCs w:val="36"/>
        </w:rPr>
        <w:t xml:space="preserve">ain </w:t>
      </w:r>
      <w:r w:rsidR="00B85C6D">
        <w:rPr>
          <w:rFonts w:ascii="Arial" w:hAnsi="Arial" w:cs="Arial"/>
          <w:b/>
          <w:bCs/>
          <w:sz w:val="36"/>
          <w:szCs w:val="36"/>
        </w:rPr>
        <w:t>c</w:t>
      </w:r>
      <w:r w:rsidRPr="004604A1">
        <w:rPr>
          <w:rFonts w:ascii="Arial" w:hAnsi="Arial" w:cs="Arial"/>
          <w:b/>
          <w:bCs/>
          <w:sz w:val="36"/>
          <w:szCs w:val="36"/>
        </w:rPr>
        <w:t xml:space="preserve">arols </w:t>
      </w:r>
      <w:r w:rsidR="00B85C6D">
        <w:rPr>
          <w:rFonts w:ascii="Arial" w:hAnsi="Arial" w:cs="Arial"/>
          <w:b/>
          <w:bCs/>
          <w:sz w:val="36"/>
          <w:szCs w:val="36"/>
        </w:rPr>
        <w:t>c</w:t>
      </w:r>
      <w:r w:rsidRPr="004604A1">
        <w:rPr>
          <w:rFonts w:ascii="Arial" w:hAnsi="Arial" w:cs="Arial"/>
          <w:b/>
          <w:bCs/>
          <w:sz w:val="36"/>
          <w:szCs w:val="36"/>
        </w:rPr>
        <w:t xml:space="preserve">oncert will commence at 8pm and run through until 10pm.  </w:t>
      </w:r>
    </w:p>
    <w:p w14:paraId="4E3071CD" w14:textId="1414EA94"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The </w:t>
      </w:r>
      <w:r w:rsidR="000D212C">
        <w:rPr>
          <w:rFonts w:ascii="Arial" w:hAnsi="Arial" w:cs="Arial"/>
          <w:b/>
          <w:bCs/>
          <w:sz w:val="36"/>
          <w:szCs w:val="36"/>
        </w:rPr>
        <w:t>m</w:t>
      </w:r>
      <w:r w:rsidRPr="004604A1">
        <w:rPr>
          <w:rFonts w:ascii="Arial" w:hAnsi="Arial" w:cs="Arial"/>
          <w:b/>
          <w:bCs/>
          <w:sz w:val="36"/>
          <w:szCs w:val="36"/>
        </w:rPr>
        <w:t xml:space="preserve">ain </w:t>
      </w:r>
      <w:r w:rsidR="000D212C">
        <w:rPr>
          <w:rFonts w:ascii="Arial" w:hAnsi="Arial" w:cs="Arial"/>
          <w:b/>
          <w:bCs/>
          <w:sz w:val="36"/>
          <w:szCs w:val="36"/>
        </w:rPr>
        <w:t>c</w:t>
      </w:r>
      <w:r w:rsidRPr="004604A1">
        <w:rPr>
          <w:rFonts w:ascii="Arial" w:hAnsi="Arial" w:cs="Arial"/>
          <w:b/>
          <w:bCs/>
          <w:sz w:val="36"/>
          <w:szCs w:val="36"/>
        </w:rPr>
        <w:t xml:space="preserve">arols </w:t>
      </w:r>
      <w:r w:rsidR="000D212C">
        <w:rPr>
          <w:rFonts w:ascii="Arial" w:hAnsi="Arial" w:cs="Arial"/>
          <w:b/>
          <w:bCs/>
          <w:sz w:val="36"/>
          <w:szCs w:val="36"/>
        </w:rPr>
        <w:t>c</w:t>
      </w:r>
      <w:r w:rsidRPr="004604A1">
        <w:rPr>
          <w:rFonts w:ascii="Arial" w:hAnsi="Arial" w:cs="Arial"/>
          <w:b/>
          <w:bCs/>
          <w:sz w:val="36"/>
          <w:szCs w:val="36"/>
        </w:rPr>
        <w:t xml:space="preserve">oncert will include a wonderful range of entertainment from talented local acts to </w:t>
      </w:r>
      <w:r w:rsidRPr="004604A1">
        <w:rPr>
          <w:rFonts w:ascii="Arial" w:hAnsi="Arial" w:cs="Arial"/>
          <w:b/>
          <w:bCs/>
          <w:sz w:val="36"/>
          <w:szCs w:val="36"/>
        </w:rPr>
        <w:lastRenderedPageBreak/>
        <w:t>nationally acclaimed artists and musicians and dancers.</w:t>
      </w:r>
    </w:p>
    <w:p w14:paraId="6A9554A2"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Entertainment will include:</w:t>
      </w:r>
    </w:p>
    <w:p w14:paraId="7DDCC415" w14:textId="77777777" w:rsidR="004604A1" w:rsidRPr="004604A1" w:rsidRDefault="004604A1" w:rsidP="00532538">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Karen Knowles, Principle Artist.</w:t>
      </w:r>
    </w:p>
    <w:p w14:paraId="195B55CA" w14:textId="77777777" w:rsidR="004604A1" w:rsidRPr="004604A1" w:rsidRDefault="004604A1" w:rsidP="00532538">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r>
      <w:proofErr w:type="spellStart"/>
      <w:r w:rsidRPr="004604A1">
        <w:rPr>
          <w:rFonts w:ascii="Arial" w:hAnsi="Arial" w:cs="Arial"/>
          <w:b/>
          <w:bCs/>
          <w:sz w:val="36"/>
          <w:szCs w:val="36"/>
        </w:rPr>
        <w:t>Tenori</w:t>
      </w:r>
      <w:proofErr w:type="spellEnd"/>
      <w:r w:rsidRPr="004604A1">
        <w:rPr>
          <w:rFonts w:ascii="Arial" w:hAnsi="Arial" w:cs="Arial"/>
          <w:b/>
          <w:bCs/>
          <w:sz w:val="36"/>
          <w:szCs w:val="36"/>
        </w:rPr>
        <w:t>, Principle Artist.</w:t>
      </w:r>
    </w:p>
    <w:p w14:paraId="5FF6D91C" w14:textId="77777777" w:rsidR="004604A1" w:rsidRPr="004604A1" w:rsidRDefault="004604A1" w:rsidP="00532538">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 xml:space="preserve">Director of Music, Lieutenant David </w:t>
      </w:r>
      <w:proofErr w:type="spellStart"/>
      <w:r w:rsidRPr="004604A1">
        <w:rPr>
          <w:rFonts w:ascii="Arial" w:hAnsi="Arial" w:cs="Arial"/>
          <w:b/>
          <w:bCs/>
          <w:sz w:val="36"/>
          <w:szCs w:val="36"/>
        </w:rPr>
        <w:t>Coit</w:t>
      </w:r>
      <w:proofErr w:type="spellEnd"/>
      <w:r w:rsidRPr="004604A1">
        <w:rPr>
          <w:rFonts w:ascii="Arial" w:hAnsi="Arial" w:cs="Arial"/>
          <w:b/>
          <w:bCs/>
          <w:sz w:val="36"/>
          <w:szCs w:val="36"/>
        </w:rPr>
        <w:t xml:space="preserve"> leading The Royal Australian Navy Band – Melbourne.</w:t>
      </w:r>
    </w:p>
    <w:p w14:paraId="1BF3DFE4" w14:textId="77777777" w:rsidR="004604A1" w:rsidRPr="004604A1" w:rsidRDefault="004604A1" w:rsidP="00532538">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Tracey Kennedy, vocalists for The Royal Australian Navy Band – Melbourne.</w:t>
      </w:r>
    </w:p>
    <w:p w14:paraId="75E0E3B3" w14:textId="77777777" w:rsidR="004604A1" w:rsidRPr="004604A1" w:rsidRDefault="004604A1" w:rsidP="00532538">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Urban Praise, Gospel Choir.</w:t>
      </w:r>
    </w:p>
    <w:p w14:paraId="4F8C3ADE" w14:textId="77777777" w:rsidR="004604A1" w:rsidRPr="004604A1" w:rsidRDefault="004604A1" w:rsidP="00532538">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Knox Factor 2018 winner, Renee Taggart.</w:t>
      </w:r>
    </w:p>
    <w:p w14:paraId="51BB45C4" w14:textId="77777777" w:rsidR="004604A1" w:rsidRPr="004604A1" w:rsidRDefault="004604A1" w:rsidP="00532538">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Christmas message by Father Jim Acreman.</w:t>
      </w:r>
    </w:p>
    <w:p w14:paraId="1870585B" w14:textId="77777777" w:rsidR="004604A1" w:rsidRPr="004604A1" w:rsidRDefault="004604A1" w:rsidP="00532538">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Candle lighting ceremony with members of St Joseph’s College.</w:t>
      </w:r>
    </w:p>
    <w:p w14:paraId="28FA60F8" w14:textId="77777777" w:rsidR="004604A1" w:rsidRPr="004604A1" w:rsidRDefault="004604A1" w:rsidP="00532538">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Paper Moon performances including special guests: Santa and his mischievous elves.</w:t>
      </w:r>
    </w:p>
    <w:p w14:paraId="2866CFA1" w14:textId="77777777" w:rsidR="004604A1" w:rsidRPr="004604A1" w:rsidRDefault="004604A1" w:rsidP="00532538">
      <w:pPr>
        <w:ind w:left="284" w:hanging="284"/>
        <w:rPr>
          <w:rFonts w:ascii="Arial" w:hAnsi="Arial" w:cs="Arial"/>
          <w:b/>
          <w:bCs/>
          <w:sz w:val="36"/>
          <w:szCs w:val="36"/>
        </w:rPr>
      </w:pPr>
      <w:r w:rsidRPr="004604A1">
        <w:rPr>
          <w:rFonts w:ascii="Arial" w:hAnsi="Arial" w:cs="Arial"/>
          <w:b/>
          <w:bCs/>
          <w:sz w:val="36"/>
          <w:szCs w:val="36"/>
        </w:rPr>
        <w:t>•</w:t>
      </w:r>
      <w:r w:rsidRPr="004604A1">
        <w:rPr>
          <w:rFonts w:ascii="Arial" w:hAnsi="Arial" w:cs="Arial"/>
          <w:b/>
          <w:bCs/>
          <w:sz w:val="36"/>
          <w:szCs w:val="36"/>
        </w:rPr>
        <w:tab/>
        <w:t>Sing-a-long Carols throughout the program (lyrics can be found in the Program/Songbook)</w:t>
      </w:r>
    </w:p>
    <w:p w14:paraId="02ABDE29"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Knox Carols Program/Songbooks will be available free of charge.</w:t>
      </w:r>
    </w:p>
    <w:p w14:paraId="16768052" w14:textId="5AE8A22D"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They can be collected from the main pedestrian entrance and at the Event Info Hub (s</w:t>
      </w:r>
      <w:bookmarkStart w:id="0" w:name="_Hlk25572882"/>
      <w:r w:rsidRPr="004604A1">
        <w:rPr>
          <w:rFonts w:ascii="Arial" w:hAnsi="Arial" w:cs="Arial"/>
          <w:b/>
          <w:bCs/>
          <w:sz w:val="36"/>
          <w:szCs w:val="36"/>
        </w:rPr>
        <w:t xml:space="preserve">ee </w:t>
      </w:r>
      <w:r w:rsidR="00376A7E">
        <w:rPr>
          <w:rFonts w:ascii="Arial" w:hAnsi="Arial" w:cs="Arial"/>
          <w:b/>
          <w:bCs/>
          <w:sz w:val="36"/>
          <w:szCs w:val="36"/>
        </w:rPr>
        <w:t xml:space="preserve">full colour Access Key </w:t>
      </w:r>
      <w:r w:rsidRPr="004604A1">
        <w:rPr>
          <w:rFonts w:ascii="Arial" w:hAnsi="Arial" w:cs="Arial"/>
          <w:b/>
          <w:bCs/>
          <w:sz w:val="36"/>
          <w:szCs w:val="36"/>
        </w:rPr>
        <w:t>map on page 6</w:t>
      </w:r>
      <w:bookmarkEnd w:id="0"/>
      <w:r w:rsidRPr="004604A1">
        <w:rPr>
          <w:rFonts w:ascii="Arial" w:hAnsi="Arial" w:cs="Arial"/>
          <w:b/>
          <w:bCs/>
          <w:sz w:val="36"/>
          <w:szCs w:val="36"/>
        </w:rPr>
        <w:t>).</w:t>
      </w:r>
    </w:p>
    <w:p w14:paraId="6359B9A5" w14:textId="756557B7" w:rsidR="002560BC" w:rsidRDefault="002560BC" w:rsidP="004604A1">
      <w:pPr>
        <w:rPr>
          <w:rFonts w:ascii="Arial" w:hAnsi="Arial" w:cs="Arial"/>
          <w:b/>
          <w:bCs/>
          <w:sz w:val="36"/>
          <w:szCs w:val="36"/>
        </w:rPr>
      </w:pPr>
      <w:r w:rsidRPr="002560BC">
        <w:rPr>
          <w:rFonts w:ascii="Arial" w:hAnsi="Arial" w:cs="Arial"/>
          <w:b/>
          <w:bCs/>
          <w:sz w:val="36"/>
          <w:szCs w:val="36"/>
        </w:rPr>
        <w:t>This marquee is orange and pink with ‘Knox Arts &amp; Events’ across the top.</w:t>
      </w:r>
      <w:r>
        <w:rPr>
          <w:rFonts w:ascii="Arial" w:hAnsi="Arial" w:cs="Arial"/>
          <w:b/>
          <w:bCs/>
          <w:sz w:val="36"/>
          <w:szCs w:val="36"/>
        </w:rPr>
        <w:br/>
      </w:r>
      <w:r w:rsidRPr="002560BC">
        <w:rPr>
          <w:rFonts w:ascii="Arial" w:hAnsi="Arial" w:cs="Arial"/>
          <w:b/>
          <w:bCs/>
          <w:sz w:val="36"/>
          <w:szCs w:val="36"/>
        </w:rPr>
        <w:t>There will be a large screen to provide a better level of viewing.</w:t>
      </w:r>
    </w:p>
    <w:p w14:paraId="726B59E5" w14:textId="77777777" w:rsidR="004604A1" w:rsidRPr="00376A7E" w:rsidRDefault="004604A1" w:rsidP="00ED5D71">
      <w:pPr>
        <w:pStyle w:val="Heading2"/>
      </w:pPr>
      <w:r w:rsidRPr="00376A7E">
        <w:t>During the Main Carols Concert</w:t>
      </w:r>
    </w:p>
    <w:p w14:paraId="0AEACC31"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First</w:t>
      </w:r>
    </w:p>
    <w:p w14:paraId="71D4E605" w14:textId="19FD95C0" w:rsidR="004604A1" w:rsidRPr="004604A1" w:rsidRDefault="00B9501F" w:rsidP="004604A1">
      <w:pPr>
        <w:rPr>
          <w:rFonts w:ascii="Arial" w:hAnsi="Arial" w:cs="Arial"/>
          <w:b/>
          <w:bCs/>
          <w:sz w:val="36"/>
          <w:szCs w:val="36"/>
        </w:rPr>
      </w:pPr>
      <w:r w:rsidRPr="00B9501F">
        <w:rPr>
          <w:rFonts w:ascii="Arial" w:hAnsi="Arial" w:cs="Arial"/>
          <w:b/>
          <w:bCs/>
          <w:sz w:val="36"/>
          <w:szCs w:val="36"/>
        </w:rPr>
        <w:t>A welcome to Country from a Wurundjeri Elder and Knox Mayor, Nicole Seymour, will deliver an opening address.</w:t>
      </w:r>
      <w:r>
        <w:rPr>
          <w:rFonts w:ascii="Arial" w:hAnsi="Arial" w:cs="Arial"/>
          <w:b/>
          <w:bCs/>
          <w:sz w:val="36"/>
          <w:szCs w:val="36"/>
        </w:rPr>
        <w:br/>
      </w:r>
      <w:r w:rsidR="004604A1" w:rsidRPr="004604A1">
        <w:rPr>
          <w:rFonts w:ascii="Arial" w:hAnsi="Arial" w:cs="Arial"/>
          <w:b/>
          <w:bCs/>
          <w:sz w:val="36"/>
          <w:szCs w:val="36"/>
        </w:rPr>
        <w:t>Next</w:t>
      </w:r>
    </w:p>
    <w:p w14:paraId="33C7CDFC" w14:textId="77777777" w:rsidR="00376A7E" w:rsidRDefault="004604A1" w:rsidP="004604A1">
      <w:pPr>
        <w:rPr>
          <w:rFonts w:ascii="Arial" w:hAnsi="Arial" w:cs="Arial"/>
          <w:b/>
          <w:bCs/>
          <w:sz w:val="36"/>
          <w:szCs w:val="36"/>
        </w:rPr>
      </w:pPr>
      <w:r w:rsidRPr="004604A1">
        <w:rPr>
          <w:rFonts w:ascii="Arial" w:hAnsi="Arial" w:cs="Arial"/>
          <w:b/>
          <w:bCs/>
          <w:sz w:val="36"/>
          <w:szCs w:val="36"/>
        </w:rPr>
        <w:t>Craig Irvine, Master of Ceremony (MC) will come on stage and introduce each performer throughout the concert.</w:t>
      </w:r>
    </w:p>
    <w:p w14:paraId="44561D0E" w14:textId="462FD33E"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During the show, Santa Claus and his friendly Elf will appear. </w:t>
      </w:r>
      <w:r w:rsidR="00376A7E">
        <w:rPr>
          <w:rFonts w:ascii="Arial" w:hAnsi="Arial" w:cs="Arial"/>
          <w:b/>
          <w:bCs/>
          <w:sz w:val="36"/>
          <w:szCs w:val="36"/>
        </w:rPr>
        <w:br/>
      </w:r>
      <w:r w:rsidRPr="004604A1">
        <w:rPr>
          <w:rFonts w:ascii="Arial" w:hAnsi="Arial" w:cs="Arial"/>
          <w:b/>
          <w:bCs/>
          <w:sz w:val="36"/>
          <w:szCs w:val="36"/>
        </w:rPr>
        <w:t>Then</w:t>
      </w:r>
    </w:p>
    <w:p w14:paraId="36A57F4C"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At the end of the show, Craig will invite all performers on stage to wave goodbye.  </w:t>
      </w:r>
    </w:p>
    <w:p w14:paraId="06115EF4"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The show will finish at 10pm followed by a 10-minute fireworks display.</w:t>
      </w:r>
    </w:p>
    <w:p w14:paraId="04FAE85C"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Please ensure all umbrellas are taken down (weather permitting).</w:t>
      </w:r>
    </w:p>
    <w:p w14:paraId="1DA17E35" w14:textId="77777777" w:rsidR="004604A1" w:rsidRPr="00376A7E" w:rsidRDefault="004604A1" w:rsidP="00376A7E">
      <w:pPr>
        <w:pStyle w:val="Heading3"/>
      </w:pPr>
      <w:r w:rsidRPr="00376A7E">
        <w:t>Sensory Guide During the Main Carols Concert</w:t>
      </w:r>
    </w:p>
    <w:p w14:paraId="57737957" w14:textId="77777777" w:rsidR="004604A1" w:rsidRPr="00376A7E" w:rsidRDefault="004604A1" w:rsidP="00376A7E">
      <w:pPr>
        <w:pStyle w:val="Heading4"/>
      </w:pPr>
      <w:r w:rsidRPr="00376A7E">
        <w:t>Feel</w:t>
      </w:r>
    </w:p>
    <w:p w14:paraId="0402E064" w14:textId="77777777" w:rsidR="004604A1" w:rsidRPr="00376A7E" w:rsidRDefault="004604A1" w:rsidP="00376A7E">
      <w:pPr>
        <w:pStyle w:val="ListParagraph"/>
        <w:numPr>
          <w:ilvl w:val="0"/>
          <w:numId w:val="20"/>
        </w:numPr>
        <w:rPr>
          <w:rFonts w:ascii="Arial" w:hAnsi="Arial" w:cs="Arial"/>
          <w:b/>
          <w:bCs/>
          <w:sz w:val="36"/>
          <w:szCs w:val="36"/>
        </w:rPr>
      </w:pPr>
      <w:r w:rsidRPr="00376A7E">
        <w:rPr>
          <w:rFonts w:ascii="Arial" w:hAnsi="Arial" w:cs="Arial"/>
          <w:b/>
          <w:bCs/>
          <w:sz w:val="36"/>
          <w:szCs w:val="36"/>
        </w:rPr>
        <w:t>Shared personal space</w:t>
      </w:r>
    </w:p>
    <w:p w14:paraId="7D671160" w14:textId="77777777" w:rsidR="004604A1" w:rsidRPr="00376A7E" w:rsidRDefault="004604A1" w:rsidP="00376A7E">
      <w:pPr>
        <w:pStyle w:val="ListParagraph"/>
        <w:numPr>
          <w:ilvl w:val="0"/>
          <w:numId w:val="20"/>
        </w:numPr>
        <w:rPr>
          <w:rFonts w:ascii="Arial" w:hAnsi="Arial" w:cs="Arial"/>
          <w:b/>
          <w:bCs/>
          <w:sz w:val="36"/>
          <w:szCs w:val="36"/>
        </w:rPr>
      </w:pPr>
      <w:r w:rsidRPr="00376A7E">
        <w:rPr>
          <w:rFonts w:ascii="Arial" w:hAnsi="Arial" w:cs="Arial"/>
          <w:b/>
          <w:bCs/>
          <w:sz w:val="36"/>
          <w:szCs w:val="36"/>
        </w:rPr>
        <w:t>Weather/Night air</w:t>
      </w:r>
    </w:p>
    <w:p w14:paraId="3EE3BB65" w14:textId="77777777" w:rsidR="004604A1" w:rsidRPr="00376A7E" w:rsidRDefault="004604A1" w:rsidP="00376A7E">
      <w:pPr>
        <w:pStyle w:val="Heading4"/>
      </w:pPr>
      <w:r w:rsidRPr="00376A7E">
        <w:t>Sounds</w:t>
      </w:r>
    </w:p>
    <w:p w14:paraId="4198EED4" w14:textId="77777777" w:rsidR="004604A1" w:rsidRPr="00376A7E" w:rsidRDefault="004604A1" w:rsidP="00376A7E">
      <w:pPr>
        <w:pStyle w:val="ListParagraph"/>
        <w:numPr>
          <w:ilvl w:val="0"/>
          <w:numId w:val="21"/>
        </w:numPr>
        <w:rPr>
          <w:rFonts w:ascii="Arial" w:hAnsi="Arial" w:cs="Arial"/>
          <w:b/>
          <w:bCs/>
          <w:sz w:val="36"/>
          <w:szCs w:val="36"/>
        </w:rPr>
      </w:pPr>
      <w:r w:rsidRPr="00376A7E">
        <w:rPr>
          <w:rFonts w:ascii="Arial" w:hAnsi="Arial" w:cs="Arial"/>
          <w:b/>
          <w:bCs/>
          <w:sz w:val="36"/>
          <w:szCs w:val="36"/>
        </w:rPr>
        <w:t>Announcements</w:t>
      </w:r>
    </w:p>
    <w:p w14:paraId="230F0C64" w14:textId="77777777" w:rsidR="004604A1" w:rsidRPr="00376A7E" w:rsidRDefault="004604A1" w:rsidP="00376A7E">
      <w:pPr>
        <w:pStyle w:val="ListParagraph"/>
        <w:numPr>
          <w:ilvl w:val="0"/>
          <w:numId w:val="21"/>
        </w:numPr>
        <w:rPr>
          <w:rFonts w:ascii="Arial" w:hAnsi="Arial" w:cs="Arial"/>
          <w:b/>
          <w:bCs/>
          <w:sz w:val="36"/>
          <w:szCs w:val="36"/>
        </w:rPr>
      </w:pPr>
      <w:r w:rsidRPr="00376A7E">
        <w:rPr>
          <w:rFonts w:ascii="Arial" w:hAnsi="Arial" w:cs="Arial"/>
          <w:b/>
          <w:bCs/>
          <w:sz w:val="36"/>
          <w:szCs w:val="36"/>
        </w:rPr>
        <w:t>Applause/Cheer</w:t>
      </w:r>
    </w:p>
    <w:p w14:paraId="135B15D9" w14:textId="77777777" w:rsidR="004604A1" w:rsidRPr="00376A7E" w:rsidRDefault="004604A1" w:rsidP="00376A7E">
      <w:pPr>
        <w:pStyle w:val="ListParagraph"/>
        <w:numPr>
          <w:ilvl w:val="0"/>
          <w:numId w:val="21"/>
        </w:numPr>
        <w:rPr>
          <w:rFonts w:ascii="Arial" w:hAnsi="Arial" w:cs="Arial"/>
          <w:b/>
          <w:bCs/>
          <w:sz w:val="36"/>
          <w:szCs w:val="36"/>
        </w:rPr>
      </w:pPr>
      <w:r w:rsidRPr="00376A7E">
        <w:rPr>
          <w:rFonts w:ascii="Arial" w:hAnsi="Arial" w:cs="Arial"/>
          <w:b/>
          <w:bCs/>
          <w:sz w:val="36"/>
          <w:szCs w:val="36"/>
        </w:rPr>
        <w:t>Entertainment</w:t>
      </w:r>
    </w:p>
    <w:p w14:paraId="2861DE2E" w14:textId="77777777" w:rsidR="004604A1" w:rsidRPr="00376A7E" w:rsidRDefault="004604A1" w:rsidP="00376A7E">
      <w:pPr>
        <w:pStyle w:val="ListParagraph"/>
        <w:numPr>
          <w:ilvl w:val="0"/>
          <w:numId w:val="21"/>
        </w:numPr>
        <w:rPr>
          <w:rFonts w:ascii="Arial" w:hAnsi="Arial" w:cs="Arial"/>
          <w:b/>
          <w:bCs/>
          <w:sz w:val="36"/>
          <w:szCs w:val="36"/>
        </w:rPr>
      </w:pPr>
      <w:r w:rsidRPr="00376A7E">
        <w:rPr>
          <w:rFonts w:ascii="Arial" w:hAnsi="Arial" w:cs="Arial"/>
          <w:b/>
          <w:bCs/>
          <w:sz w:val="36"/>
          <w:szCs w:val="36"/>
        </w:rPr>
        <w:t>People</w:t>
      </w:r>
    </w:p>
    <w:p w14:paraId="74E961CB" w14:textId="77777777" w:rsidR="004604A1" w:rsidRPr="00376A7E" w:rsidRDefault="004604A1" w:rsidP="00376A7E">
      <w:pPr>
        <w:pStyle w:val="Heading4"/>
      </w:pPr>
      <w:r w:rsidRPr="00376A7E">
        <w:t>Sights</w:t>
      </w:r>
    </w:p>
    <w:p w14:paraId="38598F53" w14:textId="77777777" w:rsidR="004604A1" w:rsidRPr="00376A7E" w:rsidRDefault="004604A1" w:rsidP="00376A7E">
      <w:pPr>
        <w:pStyle w:val="ListParagraph"/>
        <w:numPr>
          <w:ilvl w:val="0"/>
          <w:numId w:val="22"/>
        </w:numPr>
        <w:rPr>
          <w:rFonts w:ascii="Arial" w:hAnsi="Arial" w:cs="Arial"/>
          <w:b/>
          <w:bCs/>
          <w:sz w:val="36"/>
          <w:szCs w:val="36"/>
        </w:rPr>
      </w:pPr>
      <w:r w:rsidRPr="00376A7E">
        <w:rPr>
          <w:rFonts w:ascii="Arial" w:hAnsi="Arial" w:cs="Arial"/>
          <w:b/>
          <w:bCs/>
          <w:sz w:val="36"/>
          <w:szCs w:val="36"/>
        </w:rPr>
        <w:t>Bright flashing lights</w:t>
      </w:r>
    </w:p>
    <w:p w14:paraId="5EDC3041" w14:textId="77777777" w:rsidR="004604A1" w:rsidRPr="00376A7E" w:rsidRDefault="004604A1" w:rsidP="00376A7E">
      <w:pPr>
        <w:pStyle w:val="ListParagraph"/>
        <w:numPr>
          <w:ilvl w:val="0"/>
          <w:numId w:val="22"/>
        </w:numPr>
        <w:rPr>
          <w:rFonts w:ascii="Arial" w:hAnsi="Arial" w:cs="Arial"/>
          <w:b/>
          <w:bCs/>
          <w:sz w:val="36"/>
          <w:szCs w:val="36"/>
        </w:rPr>
      </w:pPr>
      <w:r w:rsidRPr="00376A7E">
        <w:rPr>
          <w:rFonts w:ascii="Arial" w:hAnsi="Arial" w:cs="Arial"/>
          <w:b/>
          <w:bCs/>
          <w:sz w:val="36"/>
          <w:szCs w:val="36"/>
        </w:rPr>
        <w:t>Flickering candles</w:t>
      </w:r>
    </w:p>
    <w:p w14:paraId="403403EE" w14:textId="77777777" w:rsidR="004604A1" w:rsidRPr="00376A7E" w:rsidRDefault="004604A1" w:rsidP="00376A7E">
      <w:pPr>
        <w:pStyle w:val="ListParagraph"/>
        <w:numPr>
          <w:ilvl w:val="0"/>
          <w:numId w:val="22"/>
        </w:numPr>
        <w:rPr>
          <w:rFonts w:ascii="Arial" w:hAnsi="Arial" w:cs="Arial"/>
          <w:b/>
          <w:bCs/>
          <w:sz w:val="36"/>
          <w:szCs w:val="36"/>
        </w:rPr>
      </w:pPr>
      <w:r w:rsidRPr="00376A7E">
        <w:rPr>
          <w:rFonts w:ascii="Arial" w:hAnsi="Arial" w:cs="Arial"/>
          <w:b/>
          <w:bCs/>
          <w:sz w:val="36"/>
          <w:szCs w:val="36"/>
        </w:rPr>
        <w:t>Vivid entertainment</w:t>
      </w:r>
    </w:p>
    <w:p w14:paraId="3CCD9A17" w14:textId="77777777" w:rsidR="004604A1" w:rsidRPr="00376A7E" w:rsidRDefault="004604A1" w:rsidP="00376A7E">
      <w:pPr>
        <w:pStyle w:val="Heading4"/>
      </w:pPr>
      <w:r w:rsidRPr="00376A7E">
        <w:t>Smells</w:t>
      </w:r>
    </w:p>
    <w:p w14:paraId="369D4756" w14:textId="77777777" w:rsidR="004604A1" w:rsidRPr="00376A7E" w:rsidRDefault="004604A1" w:rsidP="00376A7E">
      <w:pPr>
        <w:pStyle w:val="ListParagraph"/>
        <w:numPr>
          <w:ilvl w:val="0"/>
          <w:numId w:val="23"/>
        </w:numPr>
        <w:rPr>
          <w:rFonts w:ascii="Arial" w:hAnsi="Arial" w:cs="Arial"/>
          <w:b/>
          <w:bCs/>
          <w:sz w:val="36"/>
          <w:szCs w:val="36"/>
        </w:rPr>
      </w:pPr>
      <w:r w:rsidRPr="00376A7E">
        <w:rPr>
          <w:rFonts w:ascii="Arial" w:hAnsi="Arial" w:cs="Arial"/>
          <w:b/>
          <w:bCs/>
          <w:sz w:val="36"/>
          <w:szCs w:val="36"/>
        </w:rPr>
        <w:lastRenderedPageBreak/>
        <w:t>Food/Drink</w:t>
      </w:r>
    </w:p>
    <w:p w14:paraId="4AC6860F" w14:textId="77777777" w:rsidR="004604A1" w:rsidRPr="00376A7E" w:rsidRDefault="004604A1" w:rsidP="00376A7E">
      <w:pPr>
        <w:pStyle w:val="ListParagraph"/>
        <w:numPr>
          <w:ilvl w:val="0"/>
          <w:numId w:val="23"/>
        </w:numPr>
        <w:rPr>
          <w:rFonts w:ascii="Arial" w:hAnsi="Arial" w:cs="Arial"/>
          <w:b/>
          <w:bCs/>
          <w:sz w:val="36"/>
          <w:szCs w:val="36"/>
        </w:rPr>
      </w:pPr>
      <w:r w:rsidRPr="00376A7E">
        <w:rPr>
          <w:rFonts w:ascii="Arial" w:hAnsi="Arial" w:cs="Arial"/>
          <w:b/>
          <w:bCs/>
          <w:sz w:val="36"/>
          <w:szCs w:val="36"/>
        </w:rPr>
        <w:t>Sunscreen</w:t>
      </w:r>
    </w:p>
    <w:p w14:paraId="6D6ABB50" w14:textId="77777777" w:rsidR="004604A1" w:rsidRPr="00376A7E" w:rsidRDefault="004604A1" w:rsidP="00ED5D71">
      <w:pPr>
        <w:pStyle w:val="Heading2"/>
      </w:pPr>
      <w:r w:rsidRPr="00376A7E">
        <w:t>Food Vendors</w:t>
      </w:r>
    </w:p>
    <w:p w14:paraId="5F5323F4"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Food vendors will be located on both sides of the oval. </w:t>
      </w:r>
    </w:p>
    <w:p w14:paraId="29C68805"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Food vendors sell food and beverages.  </w:t>
      </w:r>
    </w:p>
    <w:p w14:paraId="46D9AC75"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Patrons are advised to bring cash. Some vendors may not have eftpos available. </w:t>
      </w:r>
    </w:p>
    <w:p w14:paraId="235F6771"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A water station will be available inside the venue. It is located near the main entrance. </w:t>
      </w:r>
    </w:p>
    <w:p w14:paraId="6A4555CE" w14:textId="77777777" w:rsidR="004604A1" w:rsidRPr="00376A7E" w:rsidRDefault="004604A1" w:rsidP="00376A7E">
      <w:pPr>
        <w:pStyle w:val="Heading4"/>
      </w:pPr>
      <w:r w:rsidRPr="00376A7E">
        <w:t>Sensory Guide Food Vendors</w:t>
      </w:r>
    </w:p>
    <w:p w14:paraId="00F9B76D" w14:textId="77777777" w:rsidR="004604A1" w:rsidRPr="00376A7E" w:rsidRDefault="004604A1" w:rsidP="00376A7E">
      <w:pPr>
        <w:pStyle w:val="Heading4"/>
      </w:pPr>
      <w:r w:rsidRPr="00376A7E">
        <w:t>Feel</w:t>
      </w:r>
    </w:p>
    <w:p w14:paraId="06FE802E" w14:textId="77777777" w:rsidR="004604A1" w:rsidRPr="00376A7E" w:rsidRDefault="004604A1" w:rsidP="00376A7E">
      <w:pPr>
        <w:pStyle w:val="ListParagraph"/>
        <w:numPr>
          <w:ilvl w:val="0"/>
          <w:numId w:val="24"/>
        </w:numPr>
        <w:rPr>
          <w:rFonts w:ascii="Arial" w:hAnsi="Arial" w:cs="Arial"/>
          <w:b/>
          <w:bCs/>
          <w:sz w:val="36"/>
          <w:szCs w:val="36"/>
        </w:rPr>
      </w:pPr>
      <w:r w:rsidRPr="00376A7E">
        <w:rPr>
          <w:rFonts w:ascii="Arial" w:hAnsi="Arial" w:cs="Arial"/>
          <w:b/>
          <w:bCs/>
          <w:sz w:val="36"/>
          <w:szCs w:val="36"/>
        </w:rPr>
        <w:t>Different ground surface</w:t>
      </w:r>
    </w:p>
    <w:p w14:paraId="6C88254C" w14:textId="77777777" w:rsidR="004604A1" w:rsidRPr="00376A7E" w:rsidRDefault="004604A1" w:rsidP="00376A7E">
      <w:pPr>
        <w:pStyle w:val="ListParagraph"/>
        <w:numPr>
          <w:ilvl w:val="0"/>
          <w:numId w:val="24"/>
        </w:numPr>
        <w:rPr>
          <w:rFonts w:ascii="Arial" w:hAnsi="Arial" w:cs="Arial"/>
          <w:b/>
          <w:bCs/>
          <w:sz w:val="36"/>
          <w:szCs w:val="36"/>
        </w:rPr>
      </w:pPr>
      <w:r w:rsidRPr="00376A7E">
        <w:rPr>
          <w:rFonts w:ascii="Arial" w:hAnsi="Arial" w:cs="Arial"/>
          <w:b/>
          <w:bCs/>
          <w:sz w:val="36"/>
          <w:szCs w:val="36"/>
        </w:rPr>
        <w:t>Heat from vans</w:t>
      </w:r>
    </w:p>
    <w:p w14:paraId="3E0BCFFB" w14:textId="77777777" w:rsidR="004604A1" w:rsidRPr="00376A7E" w:rsidRDefault="004604A1" w:rsidP="00376A7E">
      <w:pPr>
        <w:pStyle w:val="ListParagraph"/>
        <w:numPr>
          <w:ilvl w:val="0"/>
          <w:numId w:val="24"/>
        </w:numPr>
        <w:rPr>
          <w:rFonts w:ascii="Arial" w:hAnsi="Arial" w:cs="Arial"/>
          <w:b/>
          <w:bCs/>
          <w:sz w:val="36"/>
          <w:szCs w:val="36"/>
        </w:rPr>
      </w:pPr>
      <w:r w:rsidRPr="00376A7E">
        <w:rPr>
          <w:rFonts w:ascii="Arial" w:hAnsi="Arial" w:cs="Arial"/>
          <w:b/>
          <w:bCs/>
          <w:sz w:val="36"/>
          <w:szCs w:val="36"/>
        </w:rPr>
        <w:t>Shared personal space</w:t>
      </w:r>
    </w:p>
    <w:p w14:paraId="663699B0" w14:textId="77777777" w:rsidR="004604A1" w:rsidRPr="00376A7E" w:rsidRDefault="004604A1" w:rsidP="00376A7E">
      <w:pPr>
        <w:pStyle w:val="ListParagraph"/>
        <w:numPr>
          <w:ilvl w:val="0"/>
          <w:numId w:val="24"/>
        </w:numPr>
        <w:rPr>
          <w:rFonts w:ascii="Arial" w:hAnsi="Arial" w:cs="Arial"/>
          <w:b/>
          <w:bCs/>
          <w:sz w:val="36"/>
          <w:szCs w:val="36"/>
        </w:rPr>
      </w:pPr>
      <w:r w:rsidRPr="00376A7E">
        <w:rPr>
          <w:rFonts w:ascii="Arial" w:hAnsi="Arial" w:cs="Arial"/>
          <w:b/>
          <w:bCs/>
          <w:sz w:val="36"/>
          <w:szCs w:val="36"/>
        </w:rPr>
        <w:t>Weather</w:t>
      </w:r>
    </w:p>
    <w:p w14:paraId="57B2D60B" w14:textId="77777777" w:rsidR="004604A1" w:rsidRPr="00376A7E" w:rsidRDefault="004604A1" w:rsidP="00376A7E">
      <w:pPr>
        <w:pStyle w:val="ListParagraph"/>
        <w:numPr>
          <w:ilvl w:val="0"/>
          <w:numId w:val="24"/>
        </w:numPr>
        <w:rPr>
          <w:rFonts w:ascii="Arial" w:hAnsi="Arial" w:cs="Arial"/>
          <w:b/>
          <w:bCs/>
          <w:sz w:val="36"/>
          <w:szCs w:val="36"/>
        </w:rPr>
      </w:pPr>
      <w:r w:rsidRPr="00376A7E">
        <w:rPr>
          <w:rFonts w:ascii="Arial" w:hAnsi="Arial" w:cs="Arial"/>
          <w:b/>
          <w:bCs/>
          <w:sz w:val="36"/>
          <w:szCs w:val="36"/>
        </w:rPr>
        <w:t>Night air</w:t>
      </w:r>
    </w:p>
    <w:p w14:paraId="2608F184" w14:textId="77777777" w:rsidR="004604A1" w:rsidRPr="00376A7E" w:rsidRDefault="004604A1" w:rsidP="00376A7E">
      <w:pPr>
        <w:pStyle w:val="Heading4"/>
      </w:pPr>
      <w:r w:rsidRPr="00376A7E">
        <w:t>Sounds</w:t>
      </w:r>
    </w:p>
    <w:p w14:paraId="40262128" w14:textId="77777777" w:rsidR="004604A1" w:rsidRPr="00376A7E" w:rsidRDefault="004604A1" w:rsidP="00376A7E">
      <w:pPr>
        <w:pStyle w:val="ListParagraph"/>
        <w:numPr>
          <w:ilvl w:val="0"/>
          <w:numId w:val="25"/>
        </w:numPr>
        <w:rPr>
          <w:rFonts w:ascii="Arial" w:hAnsi="Arial" w:cs="Arial"/>
          <w:b/>
          <w:bCs/>
          <w:sz w:val="36"/>
          <w:szCs w:val="36"/>
        </w:rPr>
      </w:pPr>
      <w:r w:rsidRPr="00376A7E">
        <w:rPr>
          <w:rFonts w:ascii="Arial" w:hAnsi="Arial" w:cs="Arial"/>
          <w:b/>
          <w:bCs/>
          <w:sz w:val="36"/>
          <w:szCs w:val="36"/>
        </w:rPr>
        <w:t>Announcements</w:t>
      </w:r>
    </w:p>
    <w:p w14:paraId="11D2E1F6" w14:textId="77777777" w:rsidR="004604A1" w:rsidRPr="00376A7E" w:rsidRDefault="004604A1" w:rsidP="00376A7E">
      <w:pPr>
        <w:pStyle w:val="ListParagraph"/>
        <w:numPr>
          <w:ilvl w:val="0"/>
          <w:numId w:val="25"/>
        </w:numPr>
        <w:rPr>
          <w:rFonts w:ascii="Arial" w:hAnsi="Arial" w:cs="Arial"/>
          <w:b/>
          <w:bCs/>
          <w:sz w:val="36"/>
          <w:szCs w:val="36"/>
        </w:rPr>
      </w:pPr>
      <w:r w:rsidRPr="00376A7E">
        <w:rPr>
          <w:rFonts w:ascii="Arial" w:hAnsi="Arial" w:cs="Arial"/>
          <w:b/>
          <w:bCs/>
          <w:sz w:val="36"/>
          <w:szCs w:val="36"/>
        </w:rPr>
        <w:lastRenderedPageBreak/>
        <w:t>Cooking equipment</w:t>
      </w:r>
    </w:p>
    <w:p w14:paraId="62335974" w14:textId="77777777" w:rsidR="004604A1" w:rsidRPr="00376A7E" w:rsidRDefault="004604A1" w:rsidP="00376A7E">
      <w:pPr>
        <w:pStyle w:val="ListParagraph"/>
        <w:numPr>
          <w:ilvl w:val="0"/>
          <w:numId w:val="25"/>
        </w:numPr>
        <w:rPr>
          <w:rFonts w:ascii="Arial" w:hAnsi="Arial" w:cs="Arial"/>
          <w:b/>
          <w:bCs/>
          <w:sz w:val="36"/>
          <w:szCs w:val="36"/>
        </w:rPr>
      </w:pPr>
      <w:r w:rsidRPr="00376A7E">
        <w:rPr>
          <w:rFonts w:ascii="Arial" w:hAnsi="Arial" w:cs="Arial"/>
          <w:b/>
          <w:bCs/>
          <w:sz w:val="36"/>
          <w:szCs w:val="36"/>
        </w:rPr>
        <w:t>Entertainment</w:t>
      </w:r>
    </w:p>
    <w:p w14:paraId="66FBB518" w14:textId="77777777" w:rsidR="004604A1" w:rsidRPr="00376A7E" w:rsidRDefault="004604A1" w:rsidP="00376A7E">
      <w:pPr>
        <w:pStyle w:val="ListParagraph"/>
        <w:numPr>
          <w:ilvl w:val="0"/>
          <w:numId w:val="25"/>
        </w:numPr>
        <w:rPr>
          <w:rFonts w:ascii="Arial" w:hAnsi="Arial" w:cs="Arial"/>
          <w:b/>
          <w:bCs/>
          <w:sz w:val="36"/>
          <w:szCs w:val="36"/>
        </w:rPr>
      </w:pPr>
      <w:r w:rsidRPr="00376A7E">
        <w:rPr>
          <w:rFonts w:ascii="Arial" w:hAnsi="Arial" w:cs="Arial"/>
          <w:b/>
          <w:bCs/>
          <w:sz w:val="36"/>
          <w:szCs w:val="36"/>
        </w:rPr>
        <w:t>People</w:t>
      </w:r>
    </w:p>
    <w:p w14:paraId="615F4085" w14:textId="77777777" w:rsidR="004604A1" w:rsidRPr="00376A7E" w:rsidRDefault="004604A1" w:rsidP="00376A7E">
      <w:pPr>
        <w:pStyle w:val="ListParagraph"/>
        <w:numPr>
          <w:ilvl w:val="0"/>
          <w:numId w:val="25"/>
        </w:numPr>
        <w:rPr>
          <w:rFonts w:ascii="Arial" w:hAnsi="Arial" w:cs="Arial"/>
          <w:b/>
          <w:bCs/>
          <w:sz w:val="36"/>
          <w:szCs w:val="36"/>
        </w:rPr>
      </w:pPr>
      <w:r w:rsidRPr="00376A7E">
        <w:rPr>
          <w:rFonts w:ascii="Arial" w:hAnsi="Arial" w:cs="Arial"/>
          <w:b/>
          <w:bCs/>
          <w:sz w:val="36"/>
          <w:szCs w:val="36"/>
        </w:rPr>
        <w:t>Van generators</w:t>
      </w:r>
    </w:p>
    <w:p w14:paraId="5AEB2A3C" w14:textId="77777777" w:rsidR="004604A1" w:rsidRPr="00376A7E" w:rsidRDefault="004604A1" w:rsidP="00376A7E">
      <w:pPr>
        <w:pStyle w:val="Heading4"/>
      </w:pPr>
      <w:r w:rsidRPr="00376A7E">
        <w:t>Sights</w:t>
      </w:r>
    </w:p>
    <w:p w14:paraId="0AC0287A" w14:textId="77777777" w:rsidR="004604A1" w:rsidRPr="00376A7E" w:rsidRDefault="004604A1" w:rsidP="00376A7E">
      <w:pPr>
        <w:pStyle w:val="ListParagraph"/>
        <w:numPr>
          <w:ilvl w:val="0"/>
          <w:numId w:val="26"/>
        </w:numPr>
        <w:rPr>
          <w:rFonts w:ascii="Arial" w:hAnsi="Arial" w:cs="Arial"/>
          <w:b/>
          <w:bCs/>
          <w:sz w:val="36"/>
          <w:szCs w:val="36"/>
        </w:rPr>
      </w:pPr>
      <w:r w:rsidRPr="00376A7E">
        <w:rPr>
          <w:rFonts w:ascii="Arial" w:hAnsi="Arial" w:cs="Arial"/>
          <w:b/>
          <w:bCs/>
          <w:sz w:val="36"/>
          <w:szCs w:val="36"/>
        </w:rPr>
        <w:t>Bright flashing lights</w:t>
      </w:r>
    </w:p>
    <w:p w14:paraId="33A8EB35" w14:textId="77777777" w:rsidR="004604A1" w:rsidRPr="00376A7E" w:rsidRDefault="004604A1" w:rsidP="00376A7E">
      <w:pPr>
        <w:pStyle w:val="Heading4"/>
      </w:pPr>
      <w:r w:rsidRPr="00376A7E">
        <w:t>Smells</w:t>
      </w:r>
    </w:p>
    <w:p w14:paraId="72541BEE" w14:textId="77777777" w:rsidR="004604A1" w:rsidRPr="00376A7E" w:rsidRDefault="004604A1" w:rsidP="00376A7E">
      <w:pPr>
        <w:pStyle w:val="ListParagraph"/>
        <w:numPr>
          <w:ilvl w:val="0"/>
          <w:numId w:val="26"/>
        </w:numPr>
        <w:rPr>
          <w:rFonts w:ascii="Arial" w:hAnsi="Arial" w:cs="Arial"/>
          <w:b/>
          <w:bCs/>
          <w:sz w:val="36"/>
          <w:szCs w:val="36"/>
        </w:rPr>
      </w:pPr>
      <w:r w:rsidRPr="00376A7E">
        <w:rPr>
          <w:rFonts w:ascii="Arial" w:hAnsi="Arial" w:cs="Arial"/>
          <w:b/>
          <w:bCs/>
          <w:sz w:val="36"/>
          <w:szCs w:val="36"/>
        </w:rPr>
        <w:t>Food /Drink</w:t>
      </w:r>
    </w:p>
    <w:p w14:paraId="1FC064D6" w14:textId="77777777" w:rsidR="004604A1" w:rsidRPr="00376A7E" w:rsidRDefault="004604A1" w:rsidP="00376A7E">
      <w:pPr>
        <w:pStyle w:val="ListParagraph"/>
        <w:numPr>
          <w:ilvl w:val="0"/>
          <w:numId w:val="26"/>
        </w:numPr>
        <w:rPr>
          <w:rFonts w:ascii="Arial" w:hAnsi="Arial" w:cs="Arial"/>
          <w:b/>
          <w:bCs/>
          <w:sz w:val="36"/>
          <w:szCs w:val="36"/>
        </w:rPr>
      </w:pPr>
      <w:r w:rsidRPr="00376A7E">
        <w:rPr>
          <w:rFonts w:ascii="Arial" w:hAnsi="Arial" w:cs="Arial"/>
          <w:b/>
          <w:bCs/>
          <w:sz w:val="36"/>
          <w:szCs w:val="36"/>
        </w:rPr>
        <w:t>Sunscreen</w:t>
      </w:r>
    </w:p>
    <w:p w14:paraId="3528779E" w14:textId="77777777" w:rsidR="004604A1" w:rsidRPr="00376A7E" w:rsidRDefault="004604A1" w:rsidP="00ED5D71">
      <w:pPr>
        <w:pStyle w:val="Heading2"/>
      </w:pPr>
      <w:r w:rsidRPr="00376A7E">
        <w:t>Fireworks</w:t>
      </w:r>
    </w:p>
    <w:p w14:paraId="484D781C"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There will be a firework display at approximately 10pm – 10.15pm when the Main Carols Concert has finished.</w:t>
      </w:r>
    </w:p>
    <w:p w14:paraId="75AE618E"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This display will be noisy and bright.  </w:t>
      </w:r>
    </w:p>
    <w:p w14:paraId="0B9F79F3"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During the firework display some fireworks may shoot straight up before exploding, others whirl in a spiral, some shatter into thousands of sparks, others tumble like a water fall and some float like shimmering showers.  </w:t>
      </w:r>
    </w:p>
    <w:p w14:paraId="6A2DA408"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The firework display will be colourful and the fireworks may appear to spin, whisk, shoot or dart into the night sky.</w:t>
      </w:r>
    </w:p>
    <w:p w14:paraId="75FA84E2"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The firework operation area is an exclusion zone.</w:t>
      </w:r>
    </w:p>
    <w:p w14:paraId="0166CA05" w14:textId="77777777" w:rsidR="004604A1" w:rsidRPr="00376A7E" w:rsidRDefault="004604A1" w:rsidP="00376A7E">
      <w:pPr>
        <w:pStyle w:val="Heading3"/>
      </w:pPr>
      <w:r w:rsidRPr="00376A7E">
        <w:t>Sensory Guide Fireworks</w:t>
      </w:r>
    </w:p>
    <w:p w14:paraId="5F60C03C" w14:textId="77777777" w:rsidR="004604A1" w:rsidRPr="00376A7E" w:rsidRDefault="004604A1" w:rsidP="00376A7E">
      <w:pPr>
        <w:pStyle w:val="Heading4"/>
      </w:pPr>
      <w:r w:rsidRPr="00376A7E">
        <w:t>Feel</w:t>
      </w:r>
    </w:p>
    <w:p w14:paraId="1DBBB443" w14:textId="77777777" w:rsidR="004604A1" w:rsidRPr="00376A7E" w:rsidRDefault="004604A1" w:rsidP="00376A7E">
      <w:pPr>
        <w:pStyle w:val="ListParagraph"/>
        <w:numPr>
          <w:ilvl w:val="0"/>
          <w:numId w:val="27"/>
        </w:numPr>
        <w:rPr>
          <w:rFonts w:ascii="Arial" w:hAnsi="Arial" w:cs="Arial"/>
          <w:b/>
          <w:bCs/>
          <w:sz w:val="36"/>
          <w:szCs w:val="36"/>
        </w:rPr>
      </w:pPr>
      <w:r w:rsidRPr="00376A7E">
        <w:rPr>
          <w:rFonts w:ascii="Arial" w:hAnsi="Arial" w:cs="Arial"/>
          <w:b/>
          <w:bCs/>
          <w:sz w:val="36"/>
          <w:szCs w:val="36"/>
        </w:rPr>
        <w:t xml:space="preserve">Shared personal space </w:t>
      </w:r>
    </w:p>
    <w:p w14:paraId="44FF33F3" w14:textId="77777777" w:rsidR="004604A1" w:rsidRPr="00376A7E" w:rsidRDefault="004604A1" w:rsidP="00376A7E">
      <w:pPr>
        <w:pStyle w:val="ListParagraph"/>
        <w:numPr>
          <w:ilvl w:val="0"/>
          <w:numId w:val="27"/>
        </w:numPr>
        <w:rPr>
          <w:rFonts w:ascii="Arial" w:hAnsi="Arial" w:cs="Arial"/>
          <w:b/>
          <w:bCs/>
          <w:sz w:val="36"/>
          <w:szCs w:val="36"/>
        </w:rPr>
      </w:pPr>
      <w:r w:rsidRPr="00376A7E">
        <w:rPr>
          <w:rFonts w:ascii="Arial" w:hAnsi="Arial" w:cs="Arial"/>
          <w:b/>
          <w:bCs/>
          <w:sz w:val="36"/>
          <w:szCs w:val="36"/>
        </w:rPr>
        <w:t>Weather/Night air</w:t>
      </w:r>
    </w:p>
    <w:p w14:paraId="6C9C8082" w14:textId="77777777" w:rsidR="004604A1" w:rsidRPr="00376A7E" w:rsidRDefault="004604A1" w:rsidP="00376A7E">
      <w:pPr>
        <w:pStyle w:val="Heading4"/>
      </w:pPr>
      <w:r w:rsidRPr="00376A7E">
        <w:t>Sounds</w:t>
      </w:r>
    </w:p>
    <w:p w14:paraId="4AFAFDC0" w14:textId="77777777" w:rsidR="004604A1" w:rsidRPr="00376A7E" w:rsidRDefault="004604A1" w:rsidP="00376A7E">
      <w:pPr>
        <w:pStyle w:val="ListParagraph"/>
        <w:numPr>
          <w:ilvl w:val="0"/>
          <w:numId w:val="28"/>
        </w:numPr>
        <w:rPr>
          <w:rFonts w:ascii="Arial" w:hAnsi="Arial" w:cs="Arial"/>
          <w:b/>
          <w:bCs/>
          <w:sz w:val="36"/>
          <w:szCs w:val="36"/>
        </w:rPr>
      </w:pPr>
      <w:r w:rsidRPr="00376A7E">
        <w:rPr>
          <w:rFonts w:ascii="Arial" w:hAnsi="Arial" w:cs="Arial"/>
          <w:b/>
          <w:bCs/>
          <w:sz w:val="36"/>
          <w:szCs w:val="36"/>
        </w:rPr>
        <w:t>Announcements</w:t>
      </w:r>
    </w:p>
    <w:p w14:paraId="19E598C7" w14:textId="77777777" w:rsidR="004604A1" w:rsidRPr="00376A7E" w:rsidRDefault="004604A1" w:rsidP="00376A7E">
      <w:pPr>
        <w:pStyle w:val="ListParagraph"/>
        <w:numPr>
          <w:ilvl w:val="0"/>
          <w:numId w:val="28"/>
        </w:numPr>
        <w:rPr>
          <w:rFonts w:ascii="Arial" w:hAnsi="Arial" w:cs="Arial"/>
          <w:b/>
          <w:bCs/>
          <w:sz w:val="36"/>
          <w:szCs w:val="36"/>
        </w:rPr>
      </w:pPr>
      <w:r w:rsidRPr="00376A7E">
        <w:rPr>
          <w:rFonts w:ascii="Arial" w:hAnsi="Arial" w:cs="Arial"/>
          <w:b/>
          <w:bCs/>
          <w:sz w:val="36"/>
          <w:szCs w:val="36"/>
        </w:rPr>
        <w:t>Fireworks banging</w:t>
      </w:r>
    </w:p>
    <w:p w14:paraId="1822BE98" w14:textId="77777777" w:rsidR="004604A1" w:rsidRPr="00376A7E" w:rsidRDefault="004604A1" w:rsidP="00376A7E">
      <w:pPr>
        <w:pStyle w:val="ListParagraph"/>
        <w:numPr>
          <w:ilvl w:val="0"/>
          <w:numId w:val="28"/>
        </w:numPr>
        <w:rPr>
          <w:rFonts w:ascii="Arial" w:hAnsi="Arial" w:cs="Arial"/>
          <w:b/>
          <w:bCs/>
          <w:sz w:val="36"/>
          <w:szCs w:val="36"/>
        </w:rPr>
      </w:pPr>
      <w:r w:rsidRPr="00376A7E">
        <w:rPr>
          <w:rFonts w:ascii="Arial" w:hAnsi="Arial" w:cs="Arial"/>
          <w:b/>
          <w:bCs/>
          <w:sz w:val="36"/>
          <w:szCs w:val="36"/>
        </w:rPr>
        <w:t>Fireworks popping</w:t>
      </w:r>
    </w:p>
    <w:p w14:paraId="07F69ED2" w14:textId="77777777" w:rsidR="004604A1" w:rsidRPr="00376A7E" w:rsidRDefault="004604A1" w:rsidP="00376A7E">
      <w:pPr>
        <w:pStyle w:val="ListParagraph"/>
        <w:numPr>
          <w:ilvl w:val="0"/>
          <w:numId w:val="28"/>
        </w:numPr>
        <w:rPr>
          <w:rFonts w:ascii="Arial" w:hAnsi="Arial" w:cs="Arial"/>
          <w:b/>
          <w:bCs/>
          <w:sz w:val="36"/>
          <w:szCs w:val="36"/>
        </w:rPr>
      </w:pPr>
      <w:r w:rsidRPr="00376A7E">
        <w:rPr>
          <w:rFonts w:ascii="Arial" w:hAnsi="Arial" w:cs="Arial"/>
          <w:b/>
          <w:bCs/>
          <w:sz w:val="36"/>
          <w:szCs w:val="36"/>
        </w:rPr>
        <w:t>Fireworks shooting</w:t>
      </w:r>
    </w:p>
    <w:p w14:paraId="1B378A59" w14:textId="77777777" w:rsidR="004604A1" w:rsidRPr="00376A7E" w:rsidRDefault="004604A1" w:rsidP="00376A7E">
      <w:pPr>
        <w:pStyle w:val="ListParagraph"/>
        <w:numPr>
          <w:ilvl w:val="0"/>
          <w:numId w:val="28"/>
        </w:numPr>
        <w:rPr>
          <w:rFonts w:ascii="Arial" w:hAnsi="Arial" w:cs="Arial"/>
          <w:b/>
          <w:bCs/>
          <w:sz w:val="36"/>
          <w:szCs w:val="36"/>
        </w:rPr>
      </w:pPr>
      <w:r w:rsidRPr="00376A7E">
        <w:rPr>
          <w:rFonts w:ascii="Arial" w:hAnsi="Arial" w:cs="Arial"/>
          <w:b/>
          <w:bCs/>
          <w:sz w:val="36"/>
          <w:szCs w:val="36"/>
        </w:rPr>
        <w:t>People</w:t>
      </w:r>
    </w:p>
    <w:p w14:paraId="2B14C097" w14:textId="77777777" w:rsidR="004604A1" w:rsidRPr="00376A7E" w:rsidRDefault="004604A1" w:rsidP="00376A7E">
      <w:pPr>
        <w:pStyle w:val="Heading4"/>
      </w:pPr>
      <w:r w:rsidRPr="00376A7E">
        <w:t>Sights</w:t>
      </w:r>
    </w:p>
    <w:p w14:paraId="562D305A" w14:textId="77777777" w:rsidR="004604A1" w:rsidRPr="00376A7E" w:rsidRDefault="004604A1" w:rsidP="00376A7E">
      <w:pPr>
        <w:pStyle w:val="ListParagraph"/>
        <w:numPr>
          <w:ilvl w:val="0"/>
          <w:numId w:val="29"/>
        </w:numPr>
        <w:rPr>
          <w:rFonts w:ascii="Arial" w:hAnsi="Arial" w:cs="Arial"/>
          <w:b/>
          <w:bCs/>
          <w:sz w:val="36"/>
          <w:szCs w:val="36"/>
        </w:rPr>
      </w:pPr>
      <w:r w:rsidRPr="00376A7E">
        <w:rPr>
          <w:rFonts w:ascii="Arial" w:hAnsi="Arial" w:cs="Arial"/>
          <w:b/>
          <w:bCs/>
          <w:sz w:val="36"/>
          <w:szCs w:val="36"/>
        </w:rPr>
        <w:t>Bright flashing lights</w:t>
      </w:r>
    </w:p>
    <w:p w14:paraId="1EA4E22F" w14:textId="77777777" w:rsidR="004604A1" w:rsidRPr="00376A7E" w:rsidRDefault="004604A1" w:rsidP="00376A7E">
      <w:pPr>
        <w:pStyle w:val="ListParagraph"/>
        <w:numPr>
          <w:ilvl w:val="0"/>
          <w:numId w:val="29"/>
        </w:numPr>
        <w:rPr>
          <w:rFonts w:ascii="Arial" w:hAnsi="Arial" w:cs="Arial"/>
          <w:b/>
          <w:bCs/>
          <w:sz w:val="36"/>
          <w:szCs w:val="36"/>
        </w:rPr>
      </w:pPr>
      <w:r w:rsidRPr="00376A7E">
        <w:rPr>
          <w:rFonts w:ascii="Arial" w:hAnsi="Arial" w:cs="Arial"/>
          <w:b/>
          <w:bCs/>
          <w:sz w:val="36"/>
          <w:szCs w:val="36"/>
        </w:rPr>
        <w:t>Flashing fireworks</w:t>
      </w:r>
    </w:p>
    <w:p w14:paraId="3685F7B9" w14:textId="77777777" w:rsidR="004604A1" w:rsidRPr="00376A7E" w:rsidRDefault="004604A1" w:rsidP="00376A7E">
      <w:pPr>
        <w:pStyle w:val="ListParagraph"/>
        <w:numPr>
          <w:ilvl w:val="0"/>
          <w:numId w:val="29"/>
        </w:numPr>
        <w:rPr>
          <w:rFonts w:ascii="Arial" w:hAnsi="Arial" w:cs="Arial"/>
          <w:b/>
          <w:bCs/>
          <w:sz w:val="36"/>
          <w:szCs w:val="36"/>
        </w:rPr>
      </w:pPr>
      <w:r w:rsidRPr="00376A7E">
        <w:rPr>
          <w:rFonts w:ascii="Arial" w:hAnsi="Arial" w:cs="Arial"/>
          <w:b/>
          <w:bCs/>
          <w:sz w:val="36"/>
          <w:szCs w:val="36"/>
        </w:rPr>
        <w:t>Shooting fireworks</w:t>
      </w:r>
    </w:p>
    <w:p w14:paraId="4C7D3518" w14:textId="77777777" w:rsidR="004604A1" w:rsidRPr="00376A7E" w:rsidRDefault="004604A1" w:rsidP="00376A7E">
      <w:pPr>
        <w:pStyle w:val="ListParagraph"/>
        <w:numPr>
          <w:ilvl w:val="0"/>
          <w:numId w:val="29"/>
        </w:numPr>
        <w:rPr>
          <w:rFonts w:ascii="Arial" w:hAnsi="Arial" w:cs="Arial"/>
          <w:b/>
          <w:bCs/>
          <w:sz w:val="36"/>
          <w:szCs w:val="36"/>
        </w:rPr>
      </w:pPr>
      <w:r w:rsidRPr="00376A7E">
        <w:rPr>
          <w:rFonts w:ascii="Arial" w:hAnsi="Arial" w:cs="Arial"/>
          <w:b/>
          <w:bCs/>
          <w:sz w:val="36"/>
          <w:szCs w:val="36"/>
        </w:rPr>
        <w:t>Sparkling fireworks</w:t>
      </w:r>
    </w:p>
    <w:p w14:paraId="6C31F2B4" w14:textId="77777777" w:rsidR="004604A1" w:rsidRPr="00376A7E" w:rsidRDefault="004604A1" w:rsidP="00376A7E">
      <w:pPr>
        <w:pStyle w:val="Heading4"/>
      </w:pPr>
      <w:r w:rsidRPr="00376A7E">
        <w:t>Smells</w:t>
      </w:r>
    </w:p>
    <w:p w14:paraId="5338CE50" w14:textId="77777777" w:rsidR="004604A1" w:rsidRPr="00376A7E" w:rsidRDefault="004604A1" w:rsidP="00376A7E">
      <w:pPr>
        <w:pStyle w:val="ListParagraph"/>
        <w:numPr>
          <w:ilvl w:val="0"/>
          <w:numId w:val="30"/>
        </w:numPr>
        <w:rPr>
          <w:rFonts w:ascii="Arial" w:hAnsi="Arial" w:cs="Arial"/>
          <w:b/>
          <w:bCs/>
          <w:sz w:val="36"/>
          <w:szCs w:val="36"/>
        </w:rPr>
      </w:pPr>
      <w:r w:rsidRPr="00376A7E">
        <w:rPr>
          <w:rFonts w:ascii="Arial" w:hAnsi="Arial" w:cs="Arial"/>
          <w:b/>
          <w:bCs/>
          <w:sz w:val="36"/>
          <w:szCs w:val="36"/>
        </w:rPr>
        <w:lastRenderedPageBreak/>
        <w:t>Burning fireworks</w:t>
      </w:r>
    </w:p>
    <w:p w14:paraId="454FB4B2" w14:textId="77777777" w:rsidR="004604A1" w:rsidRPr="00376A7E" w:rsidRDefault="004604A1" w:rsidP="00376A7E">
      <w:pPr>
        <w:pStyle w:val="ListParagraph"/>
        <w:numPr>
          <w:ilvl w:val="0"/>
          <w:numId w:val="30"/>
        </w:numPr>
        <w:rPr>
          <w:rFonts w:ascii="Arial" w:hAnsi="Arial" w:cs="Arial"/>
          <w:b/>
          <w:bCs/>
          <w:sz w:val="36"/>
          <w:szCs w:val="36"/>
        </w:rPr>
      </w:pPr>
      <w:r w:rsidRPr="00376A7E">
        <w:rPr>
          <w:rFonts w:ascii="Arial" w:hAnsi="Arial" w:cs="Arial"/>
          <w:b/>
          <w:bCs/>
          <w:sz w:val="36"/>
          <w:szCs w:val="36"/>
        </w:rPr>
        <w:t>Fireworks smoke</w:t>
      </w:r>
    </w:p>
    <w:p w14:paraId="63FDDDDF" w14:textId="77777777" w:rsidR="004604A1" w:rsidRPr="00376A7E" w:rsidRDefault="004604A1" w:rsidP="00ED5D71">
      <w:pPr>
        <w:pStyle w:val="Heading2"/>
      </w:pPr>
      <w:r w:rsidRPr="00376A7E">
        <w:t>Time to Leave</w:t>
      </w:r>
    </w:p>
    <w:p w14:paraId="2EA8E6AA"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The Show will conclude at 10.15pm.</w:t>
      </w:r>
    </w:p>
    <w:p w14:paraId="1587AADF"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Exit will be through the same gate that patrons entered.  </w:t>
      </w:r>
    </w:p>
    <w:p w14:paraId="3A15C4AD" w14:textId="5F711A64" w:rsidR="004604A1" w:rsidRPr="004604A1" w:rsidRDefault="004604A1" w:rsidP="004604A1">
      <w:pPr>
        <w:rPr>
          <w:rFonts w:ascii="Arial" w:hAnsi="Arial" w:cs="Arial"/>
          <w:b/>
          <w:bCs/>
          <w:sz w:val="36"/>
          <w:szCs w:val="36"/>
        </w:rPr>
      </w:pPr>
      <w:r w:rsidRPr="004604A1">
        <w:rPr>
          <w:rFonts w:ascii="Arial" w:hAnsi="Arial" w:cs="Arial"/>
          <w:b/>
          <w:bCs/>
          <w:sz w:val="36"/>
          <w:szCs w:val="36"/>
        </w:rPr>
        <w:t>Parents: a family pick-up area is available near the library (enter via Burwood Highway).</w:t>
      </w:r>
    </w:p>
    <w:p w14:paraId="2274A339"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The venue will remain well-lit until the last person leaves.</w:t>
      </w:r>
    </w:p>
    <w:p w14:paraId="63C17184"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Event organisers request all patrons exit in an orderly manner, walking only. </w:t>
      </w:r>
    </w:p>
    <w:p w14:paraId="41AA62DD"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Knox City Council and AccessAbilityAustralia would like to wish you and those close to you a very Merry Christmas and a Happy New Year.</w:t>
      </w:r>
    </w:p>
    <w:p w14:paraId="409F9B44" w14:textId="77777777" w:rsidR="004604A1" w:rsidRPr="00ED5D71" w:rsidRDefault="004604A1" w:rsidP="00ED5D71">
      <w:pPr>
        <w:pStyle w:val="Heading2"/>
      </w:pPr>
      <w:r w:rsidRPr="00ED5D71">
        <w:t>Accessibility</w:t>
      </w:r>
    </w:p>
    <w:p w14:paraId="46145785"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Access Hotline 0439 920 492.</w:t>
      </w:r>
    </w:p>
    <w:p w14:paraId="156E5EAA" w14:textId="29D5D037" w:rsidR="004604A1" w:rsidRDefault="004604A1" w:rsidP="004604A1">
      <w:pPr>
        <w:rPr>
          <w:rFonts w:ascii="Arial" w:hAnsi="Arial" w:cs="Arial"/>
          <w:b/>
          <w:bCs/>
          <w:sz w:val="36"/>
          <w:szCs w:val="36"/>
        </w:rPr>
      </w:pPr>
      <w:r w:rsidRPr="004604A1">
        <w:rPr>
          <w:rFonts w:ascii="Arial" w:hAnsi="Arial" w:cs="Arial"/>
          <w:b/>
          <w:bCs/>
          <w:sz w:val="36"/>
          <w:szCs w:val="36"/>
        </w:rPr>
        <w:t xml:space="preserve">Accessible website with information about services and event. </w:t>
      </w:r>
      <w:r w:rsidR="00ED5D71">
        <w:rPr>
          <w:rFonts w:ascii="Arial" w:hAnsi="Arial" w:cs="Arial"/>
          <w:b/>
          <w:bCs/>
          <w:sz w:val="36"/>
          <w:szCs w:val="36"/>
        </w:rPr>
        <w:t xml:space="preserve">View on the following link </w:t>
      </w:r>
      <w:hyperlink r:id="rId10" w:history="1">
        <w:r w:rsidR="00ED5D71" w:rsidRPr="003514AE">
          <w:rPr>
            <w:rStyle w:val="Hyperlink"/>
            <w:rFonts w:ascii="Arial" w:hAnsi="Arial" w:cs="Arial"/>
            <w:b/>
            <w:bCs/>
            <w:sz w:val="36"/>
            <w:szCs w:val="36"/>
          </w:rPr>
          <w:t>http://www.knox.vic.gov.au/carols</w:t>
        </w:r>
      </w:hyperlink>
    </w:p>
    <w:p w14:paraId="46324EF6"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Knox City Council is Relay Service Friendly. Contact the National Relay Service on 1300 555 727 and give the number (03) 9298 8000 for them to contact Knox City Council.</w:t>
      </w:r>
    </w:p>
    <w:p w14:paraId="130C1DD8" w14:textId="74824E0C" w:rsidR="004604A1" w:rsidRPr="004604A1" w:rsidRDefault="004604A1" w:rsidP="004604A1">
      <w:pPr>
        <w:rPr>
          <w:rFonts w:ascii="Arial" w:hAnsi="Arial" w:cs="Arial"/>
          <w:b/>
          <w:bCs/>
          <w:sz w:val="36"/>
          <w:szCs w:val="36"/>
        </w:rPr>
      </w:pPr>
      <w:r w:rsidRPr="004604A1">
        <w:rPr>
          <w:rFonts w:ascii="Arial" w:hAnsi="Arial" w:cs="Arial"/>
          <w:b/>
          <w:bCs/>
          <w:sz w:val="36"/>
          <w:szCs w:val="36"/>
        </w:rPr>
        <w:t>A site map indicating accessibility features available (see</w:t>
      </w:r>
      <w:r w:rsidR="00376A7E" w:rsidRPr="00376A7E">
        <w:rPr>
          <w:rFonts w:ascii="Arial" w:hAnsi="Arial" w:cs="Arial"/>
          <w:b/>
          <w:bCs/>
          <w:sz w:val="36"/>
          <w:szCs w:val="36"/>
        </w:rPr>
        <w:t xml:space="preserve"> full colour Access Key map on page</w:t>
      </w:r>
      <w:r w:rsidR="00ED5D71">
        <w:rPr>
          <w:rFonts w:ascii="Arial" w:hAnsi="Arial" w:cs="Arial"/>
          <w:b/>
          <w:bCs/>
          <w:sz w:val="36"/>
          <w:szCs w:val="36"/>
        </w:rPr>
        <w:t xml:space="preserve"> 6</w:t>
      </w:r>
      <w:r w:rsidRPr="004604A1">
        <w:rPr>
          <w:rFonts w:ascii="Arial" w:hAnsi="Arial" w:cs="Arial"/>
          <w:b/>
          <w:bCs/>
          <w:sz w:val="36"/>
          <w:szCs w:val="36"/>
        </w:rPr>
        <w:t>).</w:t>
      </w:r>
    </w:p>
    <w:p w14:paraId="52E19F37"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Wayfinding signage throughout event site. </w:t>
      </w:r>
    </w:p>
    <w:p w14:paraId="7F162DE2" w14:textId="243BD1FD"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Electric wheelchair/scooter charging point located in the centre of the event site, at the Event Control building. </w:t>
      </w:r>
      <w:r w:rsidR="00845F8A">
        <w:rPr>
          <w:rFonts w:ascii="Arial" w:hAnsi="Arial" w:cs="Arial"/>
          <w:b/>
          <w:bCs/>
          <w:sz w:val="36"/>
          <w:szCs w:val="36"/>
        </w:rPr>
        <w:br/>
      </w:r>
      <w:r w:rsidRPr="004604A1">
        <w:rPr>
          <w:rFonts w:ascii="Arial" w:hAnsi="Arial" w:cs="Arial"/>
          <w:b/>
          <w:bCs/>
          <w:sz w:val="36"/>
          <w:szCs w:val="36"/>
        </w:rPr>
        <w:t>Permanent sealed paths assist patrons making their way around the festival site, including a new path connecting the accessible car park to the oval.</w:t>
      </w:r>
    </w:p>
    <w:p w14:paraId="274304B6"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Auslan interpreters present on stage throughout the main show program.</w:t>
      </w:r>
    </w:p>
    <w:p w14:paraId="511892AF"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Auslan projected onto screens.</w:t>
      </w:r>
    </w:p>
    <w:p w14:paraId="017A911A"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Assistance animals welcome.</w:t>
      </w:r>
    </w:p>
    <w:p w14:paraId="395E5F72" w14:textId="555E4607" w:rsidR="004604A1" w:rsidRPr="004604A1" w:rsidRDefault="00C57323" w:rsidP="004604A1">
      <w:pPr>
        <w:rPr>
          <w:rFonts w:ascii="Arial" w:hAnsi="Arial" w:cs="Arial"/>
          <w:b/>
          <w:bCs/>
          <w:sz w:val="36"/>
          <w:szCs w:val="36"/>
        </w:rPr>
      </w:pPr>
      <w:r w:rsidRPr="00C57323">
        <w:rPr>
          <w:rFonts w:ascii="Arial" w:hAnsi="Arial" w:cs="Arial"/>
          <w:b/>
          <w:bCs/>
          <w:sz w:val="36"/>
          <w:szCs w:val="36"/>
        </w:rPr>
        <w:t>ATM on-site near Food &amp; Beverage area</w:t>
      </w:r>
      <w:r>
        <w:rPr>
          <w:rFonts w:ascii="Arial" w:hAnsi="Arial" w:cs="Arial"/>
          <w:b/>
          <w:bCs/>
          <w:sz w:val="36"/>
          <w:szCs w:val="36"/>
        </w:rPr>
        <w:t xml:space="preserve"> (s</w:t>
      </w:r>
      <w:r w:rsidRPr="00C57323">
        <w:rPr>
          <w:rFonts w:ascii="Arial" w:hAnsi="Arial" w:cs="Arial"/>
          <w:b/>
          <w:bCs/>
          <w:sz w:val="36"/>
          <w:szCs w:val="36"/>
        </w:rPr>
        <w:t xml:space="preserve">ee </w:t>
      </w:r>
      <w:r>
        <w:rPr>
          <w:rFonts w:ascii="Arial" w:hAnsi="Arial" w:cs="Arial"/>
          <w:b/>
          <w:bCs/>
          <w:sz w:val="36"/>
          <w:szCs w:val="36"/>
        </w:rPr>
        <w:t xml:space="preserve">full colour Access Key </w:t>
      </w:r>
      <w:r w:rsidRPr="00C57323">
        <w:rPr>
          <w:rFonts w:ascii="Arial" w:hAnsi="Arial" w:cs="Arial"/>
          <w:b/>
          <w:bCs/>
          <w:sz w:val="36"/>
          <w:szCs w:val="36"/>
        </w:rPr>
        <w:t>map on page 6, reference 3</w:t>
      </w:r>
      <w:r>
        <w:rPr>
          <w:rFonts w:ascii="Arial" w:hAnsi="Arial" w:cs="Arial"/>
          <w:b/>
          <w:bCs/>
          <w:sz w:val="36"/>
          <w:szCs w:val="36"/>
        </w:rPr>
        <w:t>)</w:t>
      </w:r>
      <w:r w:rsidRPr="00C57323">
        <w:rPr>
          <w:rFonts w:ascii="Arial" w:hAnsi="Arial" w:cs="Arial"/>
          <w:b/>
          <w:bCs/>
          <w:sz w:val="36"/>
          <w:szCs w:val="36"/>
        </w:rPr>
        <w:t xml:space="preserve">.  </w:t>
      </w:r>
      <w:r>
        <w:rPr>
          <w:rFonts w:ascii="Arial" w:hAnsi="Arial" w:cs="Arial"/>
          <w:b/>
          <w:bCs/>
          <w:sz w:val="36"/>
          <w:szCs w:val="36"/>
        </w:rPr>
        <w:br/>
      </w:r>
      <w:r w:rsidR="004604A1" w:rsidRPr="004604A1">
        <w:rPr>
          <w:rFonts w:ascii="Arial" w:hAnsi="Arial" w:cs="Arial"/>
          <w:b/>
          <w:bCs/>
          <w:sz w:val="36"/>
          <w:szCs w:val="36"/>
        </w:rPr>
        <w:t>For patrons requiring telephone access, please go to the Event Info Hub (</w:t>
      </w:r>
      <w:r w:rsidR="00376A7E">
        <w:rPr>
          <w:rFonts w:ascii="Arial" w:hAnsi="Arial" w:cs="Arial"/>
          <w:b/>
          <w:bCs/>
          <w:sz w:val="36"/>
          <w:szCs w:val="36"/>
        </w:rPr>
        <w:t>s</w:t>
      </w:r>
      <w:r w:rsidR="00376A7E" w:rsidRPr="00376A7E">
        <w:rPr>
          <w:rFonts w:ascii="Arial" w:hAnsi="Arial" w:cs="Arial"/>
          <w:b/>
          <w:bCs/>
          <w:sz w:val="36"/>
          <w:szCs w:val="36"/>
        </w:rPr>
        <w:t xml:space="preserve">ee full colour Access Key </w:t>
      </w:r>
      <w:r w:rsidR="00376A7E" w:rsidRPr="00376A7E">
        <w:rPr>
          <w:rFonts w:ascii="Arial" w:hAnsi="Arial" w:cs="Arial"/>
          <w:b/>
          <w:bCs/>
          <w:sz w:val="36"/>
          <w:szCs w:val="36"/>
        </w:rPr>
        <w:lastRenderedPageBreak/>
        <w:t>map on page 6</w:t>
      </w:r>
      <w:r w:rsidR="004604A1" w:rsidRPr="004604A1">
        <w:rPr>
          <w:rFonts w:ascii="Arial" w:hAnsi="Arial" w:cs="Arial"/>
          <w:b/>
          <w:bCs/>
          <w:sz w:val="36"/>
          <w:szCs w:val="36"/>
        </w:rPr>
        <w:t xml:space="preserve"> map, reference 2) and ask to use the event mobile.</w:t>
      </w:r>
    </w:p>
    <w:p w14:paraId="7F1094C1" w14:textId="77777777" w:rsidR="004604A1" w:rsidRPr="00ED5D71" w:rsidRDefault="004604A1" w:rsidP="00ED5D71">
      <w:pPr>
        <w:pStyle w:val="Heading2"/>
      </w:pPr>
      <w:r w:rsidRPr="00ED5D71">
        <w:t>Safety</w:t>
      </w:r>
    </w:p>
    <w:p w14:paraId="20F715EA"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Varied terrain throughout (grass, concrete). </w:t>
      </w:r>
    </w:p>
    <w:p w14:paraId="42107871"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Small raised edge on Pro-flooring (if provided).</w:t>
      </w:r>
    </w:p>
    <w:p w14:paraId="0CE95701"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Additional lighting towers throughout venue with main access points well lit. Note, most lighting will be subdued during the main carols concert so as to not distract from the stage lighting.</w:t>
      </w:r>
    </w:p>
    <w:p w14:paraId="6EBB6D92"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Obstacles throughout including marquees, chairs, rugs and rubbish bins.</w:t>
      </w:r>
    </w:p>
    <w:p w14:paraId="27675A53"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The stage is a large structure of around 12-metres in length. It is recommended patrons stay away from this immediate area as it is busy with staff, technical crew and performers.</w:t>
      </w:r>
    </w:p>
    <w:p w14:paraId="4300E55D"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Cables may extend across ground surfaces (appropriate cable trays will be provided).</w:t>
      </w:r>
    </w:p>
    <w:p w14:paraId="146BF801"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Large speakers are located in main entertainment audience area.  They can be extremely loud. It is recommended not to stand too close. </w:t>
      </w:r>
    </w:p>
    <w:p w14:paraId="0D160254"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lastRenderedPageBreak/>
        <w:t xml:space="preserve">Water station located inside the venue near the main entrance. </w:t>
      </w:r>
    </w:p>
    <w:p w14:paraId="2063FA54"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Children must be supervised at all times.</w:t>
      </w:r>
    </w:p>
    <w:p w14:paraId="368729A1"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A lost children collection area and identification wristbands available.</w:t>
      </w:r>
    </w:p>
    <w:p w14:paraId="7A54D968"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 xml:space="preserve">If first aid is required, please see a St. John Ambulance Australia (Victoria) first aid attendee or visit the first aid station near the main entrance. </w:t>
      </w:r>
    </w:p>
    <w:p w14:paraId="24255568"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Defibrillator available for use located in the Event Control building.</w:t>
      </w:r>
    </w:p>
    <w:p w14:paraId="474A3C8A"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Security, emergency services and Victoria Police on-site.</w:t>
      </w:r>
    </w:p>
    <w:p w14:paraId="06015819"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Patrolled pathways and carparks.</w:t>
      </w:r>
    </w:p>
    <w:p w14:paraId="7C9D6203" w14:textId="77777777" w:rsidR="004604A1" w:rsidRPr="004604A1" w:rsidRDefault="004604A1" w:rsidP="004604A1">
      <w:pPr>
        <w:rPr>
          <w:rFonts w:ascii="Arial" w:hAnsi="Arial" w:cs="Arial"/>
          <w:b/>
          <w:bCs/>
          <w:sz w:val="36"/>
          <w:szCs w:val="36"/>
        </w:rPr>
      </w:pPr>
      <w:r w:rsidRPr="004604A1">
        <w:rPr>
          <w:rFonts w:ascii="Arial" w:hAnsi="Arial" w:cs="Arial"/>
          <w:b/>
          <w:bCs/>
          <w:sz w:val="36"/>
          <w:szCs w:val="36"/>
        </w:rPr>
        <w:t>Event organisers request all patrons move through the venue in an orderly manner, walking only.</w:t>
      </w:r>
    </w:p>
    <w:p w14:paraId="371AA447" w14:textId="4CDE7121" w:rsidR="004604A1" w:rsidRDefault="004604A1" w:rsidP="004604A1">
      <w:pPr>
        <w:rPr>
          <w:rFonts w:ascii="Arial" w:hAnsi="Arial" w:cs="Arial"/>
          <w:b/>
          <w:bCs/>
          <w:sz w:val="36"/>
          <w:szCs w:val="36"/>
        </w:rPr>
      </w:pPr>
      <w:r w:rsidRPr="004604A1">
        <w:rPr>
          <w:rFonts w:ascii="Arial" w:hAnsi="Arial" w:cs="Arial"/>
          <w:b/>
          <w:bCs/>
          <w:sz w:val="36"/>
          <w:szCs w:val="36"/>
        </w:rPr>
        <w:t>In the event of an emergency, staff will help and direct patrons to the nearest exit, which will likely be the same way you arrived. Please move to the designated assembly area.</w:t>
      </w:r>
    </w:p>
    <w:p w14:paraId="445DB2A3" w14:textId="77777777" w:rsidR="0034493D" w:rsidRPr="000A209C" w:rsidRDefault="0034493D" w:rsidP="0034493D">
      <w:pPr>
        <w:pStyle w:val="Heading2"/>
      </w:pPr>
      <w:r w:rsidRPr="000A209C">
        <w:t>Access Ability Australia</w:t>
      </w:r>
    </w:p>
    <w:p w14:paraId="599AF613" w14:textId="77777777" w:rsidR="0034493D" w:rsidRPr="00370ACD" w:rsidRDefault="0034493D" w:rsidP="0034493D">
      <w:pPr>
        <w:rPr>
          <w:rFonts w:ascii="Arial" w:hAnsi="Arial" w:cs="Arial"/>
          <w:b/>
          <w:bCs/>
          <w:sz w:val="36"/>
          <w:szCs w:val="36"/>
        </w:rPr>
      </w:pPr>
      <w:r w:rsidRPr="00370ACD">
        <w:rPr>
          <w:rFonts w:ascii="Arial" w:hAnsi="Arial" w:cs="Arial"/>
          <w:b/>
          <w:bCs/>
          <w:sz w:val="36"/>
          <w:szCs w:val="36"/>
        </w:rPr>
        <w:lastRenderedPageBreak/>
        <w:t>Eastern Innovation Centre, 5a Hartnett Drive, Mulgrave, 3170.</w:t>
      </w:r>
    </w:p>
    <w:p w14:paraId="28DF0F18" w14:textId="77777777" w:rsidR="0034493D" w:rsidRPr="00370ACD" w:rsidRDefault="0034493D" w:rsidP="0034493D">
      <w:pPr>
        <w:rPr>
          <w:rFonts w:ascii="Arial" w:hAnsi="Arial" w:cs="Arial"/>
          <w:b/>
          <w:bCs/>
          <w:sz w:val="36"/>
          <w:szCs w:val="36"/>
        </w:rPr>
      </w:pPr>
      <w:r w:rsidRPr="00370ACD">
        <w:rPr>
          <w:rFonts w:ascii="Arial" w:hAnsi="Arial" w:cs="Arial"/>
          <w:b/>
          <w:bCs/>
          <w:sz w:val="36"/>
          <w:szCs w:val="36"/>
        </w:rPr>
        <w:t>Mobile: 0403 670 942</w:t>
      </w:r>
    </w:p>
    <w:p w14:paraId="1052DD8B" w14:textId="77777777" w:rsidR="0034493D" w:rsidRPr="00370ACD" w:rsidRDefault="0034493D" w:rsidP="0034493D">
      <w:pPr>
        <w:rPr>
          <w:rFonts w:ascii="Arial" w:hAnsi="Arial" w:cs="Arial"/>
          <w:b/>
          <w:bCs/>
          <w:sz w:val="36"/>
          <w:szCs w:val="36"/>
        </w:rPr>
      </w:pPr>
      <w:r w:rsidRPr="00370ACD">
        <w:rPr>
          <w:rFonts w:ascii="Arial" w:hAnsi="Arial" w:cs="Arial"/>
          <w:b/>
          <w:bCs/>
          <w:sz w:val="36"/>
          <w:szCs w:val="36"/>
        </w:rPr>
        <w:t>Mobile: 0412 206 923</w:t>
      </w:r>
    </w:p>
    <w:p w14:paraId="5609DE75" w14:textId="77777777" w:rsidR="0034493D" w:rsidRDefault="0034493D" w:rsidP="0034493D">
      <w:pPr>
        <w:rPr>
          <w:rFonts w:ascii="Arial" w:hAnsi="Arial" w:cs="Arial"/>
          <w:b/>
          <w:bCs/>
          <w:sz w:val="36"/>
          <w:szCs w:val="36"/>
        </w:rPr>
      </w:pPr>
      <w:r w:rsidRPr="00370ACD">
        <w:rPr>
          <w:rFonts w:ascii="Arial" w:hAnsi="Arial" w:cs="Arial"/>
          <w:b/>
          <w:bCs/>
          <w:sz w:val="36"/>
          <w:szCs w:val="36"/>
        </w:rPr>
        <w:t xml:space="preserve">Email </w:t>
      </w:r>
      <w:hyperlink r:id="rId11" w:history="1">
        <w:r w:rsidRPr="00270B0C">
          <w:rPr>
            <w:rStyle w:val="Hyperlink"/>
            <w:rFonts w:ascii="Arial" w:hAnsi="Arial" w:cs="Arial"/>
            <w:b/>
            <w:bCs/>
            <w:sz w:val="36"/>
            <w:szCs w:val="36"/>
          </w:rPr>
          <w:t>info@accessabilityaustralia.com</w:t>
        </w:r>
      </w:hyperlink>
    </w:p>
    <w:p w14:paraId="53A81AD9" w14:textId="77777777" w:rsidR="0034493D" w:rsidRDefault="0034493D" w:rsidP="0034493D">
      <w:pPr>
        <w:rPr>
          <w:rFonts w:ascii="Arial" w:hAnsi="Arial" w:cs="Arial"/>
          <w:b/>
          <w:bCs/>
          <w:sz w:val="36"/>
          <w:szCs w:val="36"/>
        </w:rPr>
      </w:pPr>
      <w:r w:rsidRPr="00370ACD">
        <w:rPr>
          <w:rFonts w:ascii="Arial" w:hAnsi="Arial" w:cs="Arial"/>
          <w:b/>
          <w:bCs/>
          <w:sz w:val="36"/>
          <w:szCs w:val="36"/>
        </w:rPr>
        <w:t xml:space="preserve">Website </w:t>
      </w:r>
      <w:hyperlink r:id="rId12" w:history="1">
        <w:r w:rsidRPr="00270B0C">
          <w:rPr>
            <w:rStyle w:val="Hyperlink"/>
            <w:rFonts w:ascii="Arial" w:hAnsi="Arial" w:cs="Arial"/>
            <w:b/>
            <w:bCs/>
            <w:sz w:val="36"/>
            <w:szCs w:val="36"/>
          </w:rPr>
          <w:t>www.accessabilityaustralia.com</w:t>
        </w:r>
      </w:hyperlink>
    </w:p>
    <w:p w14:paraId="731AE9B2" w14:textId="77777777" w:rsidR="0034493D" w:rsidRPr="00370ACD" w:rsidRDefault="0034493D" w:rsidP="0034493D">
      <w:pPr>
        <w:rPr>
          <w:rFonts w:ascii="Arial" w:hAnsi="Arial" w:cs="Arial"/>
          <w:b/>
          <w:bCs/>
          <w:sz w:val="36"/>
          <w:szCs w:val="36"/>
        </w:rPr>
      </w:pPr>
      <w:r w:rsidRPr="00370ACD">
        <w:rPr>
          <w:rFonts w:ascii="Arial" w:hAnsi="Arial" w:cs="Arial"/>
          <w:b/>
          <w:bCs/>
          <w:sz w:val="36"/>
          <w:szCs w:val="36"/>
        </w:rPr>
        <w:t>Access Keys are designed and developed by Access Ability Australia.</w:t>
      </w:r>
    </w:p>
    <w:p w14:paraId="6A843CF6" w14:textId="77777777" w:rsidR="0034493D" w:rsidRPr="00370ACD" w:rsidRDefault="0034493D" w:rsidP="0034493D">
      <w:pPr>
        <w:rPr>
          <w:rFonts w:ascii="Arial" w:hAnsi="Arial" w:cs="Arial"/>
          <w:b/>
          <w:bCs/>
          <w:sz w:val="36"/>
          <w:szCs w:val="36"/>
        </w:rPr>
      </w:pPr>
      <w:r w:rsidRPr="00370ACD">
        <w:rPr>
          <w:rFonts w:ascii="Arial" w:hAnsi="Arial" w:cs="Arial"/>
          <w:b/>
          <w:bCs/>
          <w:sz w:val="36"/>
          <w:szCs w:val="36"/>
        </w:rPr>
        <w:t>To view the full range of free Access Keys available, go to the following link.</w:t>
      </w:r>
    </w:p>
    <w:p w14:paraId="6E238766" w14:textId="77777777" w:rsidR="0034493D" w:rsidRDefault="00903230" w:rsidP="0034493D">
      <w:pPr>
        <w:rPr>
          <w:rFonts w:ascii="Arial" w:hAnsi="Arial" w:cs="Arial"/>
          <w:b/>
          <w:bCs/>
          <w:sz w:val="36"/>
          <w:szCs w:val="36"/>
        </w:rPr>
      </w:pPr>
      <w:hyperlink r:id="rId13" w:history="1">
        <w:r w:rsidR="0034493D" w:rsidRPr="00270B0C">
          <w:rPr>
            <w:rStyle w:val="Hyperlink"/>
            <w:rFonts w:ascii="Arial" w:hAnsi="Arial" w:cs="Arial"/>
            <w:b/>
            <w:bCs/>
            <w:sz w:val="36"/>
            <w:szCs w:val="36"/>
          </w:rPr>
          <w:t>https://accessabilityaustralia.com/access-keys-2/</w:t>
        </w:r>
      </w:hyperlink>
    </w:p>
    <w:p w14:paraId="640E52AE" w14:textId="4A52291F" w:rsidR="0034493D" w:rsidRPr="00370ACD" w:rsidRDefault="0034493D" w:rsidP="0034493D">
      <w:pPr>
        <w:rPr>
          <w:rFonts w:ascii="Arial" w:hAnsi="Arial" w:cs="Arial"/>
          <w:b/>
          <w:bCs/>
          <w:sz w:val="36"/>
          <w:szCs w:val="36"/>
        </w:rPr>
      </w:pPr>
      <w:r w:rsidRPr="00370ACD">
        <w:rPr>
          <w:rFonts w:ascii="Arial" w:hAnsi="Arial" w:cs="Arial"/>
          <w:b/>
          <w:bCs/>
          <w:sz w:val="36"/>
          <w:szCs w:val="36"/>
        </w:rPr>
        <w:t xml:space="preserve">For Access Keys in </w:t>
      </w:r>
      <w:r w:rsidR="006D4E30">
        <w:rPr>
          <w:rFonts w:ascii="Arial" w:hAnsi="Arial" w:cs="Arial"/>
          <w:b/>
          <w:bCs/>
          <w:sz w:val="36"/>
          <w:szCs w:val="36"/>
        </w:rPr>
        <w:t>B</w:t>
      </w:r>
      <w:r w:rsidRPr="00370ACD">
        <w:rPr>
          <w:rFonts w:ascii="Arial" w:hAnsi="Arial" w:cs="Arial"/>
          <w:b/>
          <w:bCs/>
          <w:sz w:val="36"/>
          <w:szCs w:val="36"/>
        </w:rPr>
        <w:t xml:space="preserve">raille or audio, please contact us on the following link. </w:t>
      </w:r>
    </w:p>
    <w:p w14:paraId="1486DC84" w14:textId="77777777" w:rsidR="0034493D" w:rsidRDefault="00903230" w:rsidP="0034493D">
      <w:pPr>
        <w:rPr>
          <w:rFonts w:ascii="Arial" w:hAnsi="Arial" w:cs="Arial"/>
          <w:b/>
          <w:bCs/>
          <w:sz w:val="36"/>
          <w:szCs w:val="36"/>
        </w:rPr>
      </w:pPr>
      <w:hyperlink r:id="rId14" w:history="1">
        <w:r w:rsidR="0034493D" w:rsidRPr="00270B0C">
          <w:rPr>
            <w:rStyle w:val="Hyperlink"/>
            <w:rFonts w:ascii="Arial" w:hAnsi="Arial" w:cs="Arial"/>
            <w:b/>
            <w:bCs/>
            <w:sz w:val="36"/>
            <w:szCs w:val="36"/>
          </w:rPr>
          <w:t>https://accessabilityaustralia.com/contact-us/</w:t>
        </w:r>
      </w:hyperlink>
    </w:p>
    <w:p w14:paraId="14C67EBC" w14:textId="77777777" w:rsidR="0034493D" w:rsidRPr="00370ACD" w:rsidRDefault="0034493D" w:rsidP="0034493D">
      <w:pPr>
        <w:rPr>
          <w:rFonts w:ascii="Arial" w:hAnsi="Arial" w:cs="Arial"/>
          <w:b/>
          <w:bCs/>
          <w:sz w:val="36"/>
          <w:szCs w:val="36"/>
        </w:rPr>
      </w:pPr>
      <w:r w:rsidRPr="00370ACD">
        <w:rPr>
          <w:rFonts w:ascii="Arial" w:hAnsi="Arial" w:cs="Arial"/>
          <w:b/>
          <w:bCs/>
          <w:sz w:val="36"/>
          <w:szCs w:val="36"/>
        </w:rPr>
        <w:t>Please complete our short survey on the following link to help us ensure continuous improvement.</w:t>
      </w:r>
    </w:p>
    <w:p w14:paraId="1DF8B06A" w14:textId="77777777" w:rsidR="0034493D" w:rsidRDefault="00903230" w:rsidP="0034493D">
      <w:pPr>
        <w:rPr>
          <w:rFonts w:ascii="Arial" w:hAnsi="Arial" w:cs="Arial"/>
          <w:b/>
          <w:bCs/>
          <w:sz w:val="36"/>
          <w:szCs w:val="36"/>
        </w:rPr>
      </w:pPr>
      <w:hyperlink r:id="rId15" w:history="1">
        <w:r w:rsidR="0034493D" w:rsidRPr="00270B0C">
          <w:rPr>
            <w:rStyle w:val="Hyperlink"/>
            <w:rFonts w:ascii="Arial" w:hAnsi="Arial" w:cs="Arial"/>
            <w:b/>
            <w:bCs/>
            <w:sz w:val="36"/>
            <w:szCs w:val="36"/>
          </w:rPr>
          <w:t>https://www.surveymonkey.com/r/F666XYK</w:t>
        </w:r>
      </w:hyperlink>
    </w:p>
    <w:p w14:paraId="68949C3C" w14:textId="77777777" w:rsidR="0034493D" w:rsidRPr="00370ACD" w:rsidRDefault="0034493D" w:rsidP="0034493D">
      <w:pPr>
        <w:rPr>
          <w:rFonts w:ascii="Arial" w:hAnsi="Arial" w:cs="Arial"/>
          <w:b/>
          <w:bCs/>
          <w:sz w:val="36"/>
          <w:szCs w:val="36"/>
        </w:rPr>
      </w:pPr>
      <w:r w:rsidRPr="00370ACD">
        <w:rPr>
          <w:rFonts w:ascii="Arial" w:hAnsi="Arial" w:cs="Arial"/>
          <w:b/>
          <w:bCs/>
          <w:sz w:val="36"/>
          <w:szCs w:val="36"/>
        </w:rPr>
        <w:t>We really appreciate your feedback.</w:t>
      </w:r>
    </w:p>
    <w:p w14:paraId="283A9FD0" w14:textId="77777777" w:rsidR="0034493D" w:rsidRPr="00370ACD" w:rsidRDefault="0034493D" w:rsidP="0034493D">
      <w:pPr>
        <w:rPr>
          <w:rFonts w:ascii="Arial" w:hAnsi="Arial" w:cs="Arial"/>
          <w:b/>
          <w:bCs/>
          <w:sz w:val="36"/>
          <w:szCs w:val="36"/>
        </w:rPr>
      </w:pPr>
      <w:r w:rsidRPr="00370ACD">
        <w:rPr>
          <w:rFonts w:ascii="Arial" w:hAnsi="Arial" w:cs="Arial"/>
          <w:b/>
          <w:bCs/>
          <w:sz w:val="36"/>
          <w:szCs w:val="36"/>
        </w:rPr>
        <w:t xml:space="preserve">© Access Ability Australia, All Rights Reserved. 2019    DISCLAIMER: All materials have been </w:t>
      </w:r>
      <w:r w:rsidRPr="00370ACD">
        <w:rPr>
          <w:rFonts w:ascii="Arial" w:hAnsi="Arial" w:cs="Arial"/>
          <w:b/>
          <w:bCs/>
          <w:sz w:val="36"/>
          <w:szCs w:val="36"/>
        </w:rPr>
        <w:lastRenderedPageBreak/>
        <w:t xml:space="preserve">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w:t>
      </w:r>
      <w:r w:rsidRPr="00370ACD">
        <w:rPr>
          <w:rFonts w:ascii="Arial" w:hAnsi="Arial" w:cs="Arial"/>
          <w:b/>
          <w:bCs/>
          <w:sz w:val="36"/>
          <w:szCs w:val="36"/>
        </w:rPr>
        <w:lastRenderedPageBreak/>
        <w:t xml:space="preserve">to be altered by any parties without express permission of Access Ability Australia. </w:t>
      </w:r>
    </w:p>
    <w:p w14:paraId="6C11A542" w14:textId="77777777" w:rsidR="0034493D" w:rsidRPr="00370ACD" w:rsidRDefault="0034493D" w:rsidP="0034493D">
      <w:pPr>
        <w:rPr>
          <w:rFonts w:ascii="Arial" w:hAnsi="Arial" w:cs="Arial"/>
          <w:b/>
          <w:bCs/>
          <w:sz w:val="36"/>
          <w:szCs w:val="36"/>
        </w:rPr>
      </w:pPr>
      <w:r w:rsidRPr="00370ACD">
        <w:rPr>
          <w:rFonts w:ascii="Arial" w:hAnsi="Arial" w:cs="Arial"/>
          <w:b/>
          <w:bCs/>
          <w:sz w:val="36"/>
          <w:szCs w:val="36"/>
        </w:rPr>
        <w:t>End of document.</w:t>
      </w:r>
    </w:p>
    <w:p w14:paraId="7BFDC5BE" w14:textId="77777777" w:rsidR="0034493D" w:rsidRPr="00370ACD" w:rsidRDefault="0034493D" w:rsidP="0034493D">
      <w:pPr>
        <w:rPr>
          <w:rFonts w:ascii="Arial" w:hAnsi="Arial" w:cs="Arial"/>
          <w:b/>
          <w:bCs/>
          <w:sz w:val="36"/>
          <w:szCs w:val="36"/>
        </w:rPr>
      </w:pPr>
    </w:p>
    <w:p w14:paraId="5197F219" w14:textId="77777777" w:rsidR="0034493D" w:rsidRPr="00370ACD" w:rsidRDefault="0034493D" w:rsidP="0034493D">
      <w:pPr>
        <w:rPr>
          <w:rFonts w:ascii="Arial" w:hAnsi="Arial" w:cs="Arial"/>
          <w:b/>
          <w:bCs/>
          <w:sz w:val="36"/>
          <w:szCs w:val="36"/>
        </w:rPr>
      </w:pPr>
    </w:p>
    <w:p w14:paraId="0CA6DCCD" w14:textId="77777777" w:rsidR="0034493D" w:rsidRPr="004604A1" w:rsidRDefault="0034493D" w:rsidP="004604A1">
      <w:pPr>
        <w:rPr>
          <w:rFonts w:ascii="Arial" w:hAnsi="Arial" w:cs="Arial"/>
          <w:b/>
          <w:bCs/>
          <w:sz w:val="36"/>
          <w:szCs w:val="36"/>
        </w:rPr>
      </w:pPr>
      <w:bookmarkStart w:id="1" w:name="_GoBack"/>
      <w:bookmarkEnd w:id="1"/>
    </w:p>
    <w:sectPr w:rsidR="0034493D" w:rsidRPr="00460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E0D"/>
    <w:multiLevelType w:val="hybridMultilevel"/>
    <w:tmpl w:val="F7121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50B48"/>
    <w:multiLevelType w:val="hybridMultilevel"/>
    <w:tmpl w:val="EE58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540959"/>
    <w:multiLevelType w:val="hybridMultilevel"/>
    <w:tmpl w:val="9F029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71BC4"/>
    <w:multiLevelType w:val="hybridMultilevel"/>
    <w:tmpl w:val="E0EC7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920FE"/>
    <w:multiLevelType w:val="hybridMultilevel"/>
    <w:tmpl w:val="B414E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27C09"/>
    <w:multiLevelType w:val="hybridMultilevel"/>
    <w:tmpl w:val="8820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208AF"/>
    <w:multiLevelType w:val="hybridMultilevel"/>
    <w:tmpl w:val="A4748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690CDB"/>
    <w:multiLevelType w:val="hybridMultilevel"/>
    <w:tmpl w:val="99EA2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31FA5"/>
    <w:multiLevelType w:val="hybridMultilevel"/>
    <w:tmpl w:val="8E0C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A1035B"/>
    <w:multiLevelType w:val="hybridMultilevel"/>
    <w:tmpl w:val="C5E8F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5D1F02"/>
    <w:multiLevelType w:val="hybridMultilevel"/>
    <w:tmpl w:val="8458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AB42B7"/>
    <w:multiLevelType w:val="hybridMultilevel"/>
    <w:tmpl w:val="4400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36C4A"/>
    <w:multiLevelType w:val="hybridMultilevel"/>
    <w:tmpl w:val="64F68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2C0515"/>
    <w:multiLevelType w:val="hybridMultilevel"/>
    <w:tmpl w:val="45E24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550574"/>
    <w:multiLevelType w:val="hybridMultilevel"/>
    <w:tmpl w:val="BEB48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1042B7"/>
    <w:multiLevelType w:val="hybridMultilevel"/>
    <w:tmpl w:val="366A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DF4F95"/>
    <w:multiLevelType w:val="hybridMultilevel"/>
    <w:tmpl w:val="BE58E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2403BB"/>
    <w:multiLevelType w:val="hybridMultilevel"/>
    <w:tmpl w:val="ABD82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614962"/>
    <w:multiLevelType w:val="hybridMultilevel"/>
    <w:tmpl w:val="FC82C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5F50C9"/>
    <w:multiLevelType w:val="hybridMultilevel"/>
    <w:tmpl w:val="CAACD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355B0D"/>
    <w:multiLevelType w:val="hybridMultilevel"/>
    <w:tmpl w:val="B87CF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9C58E0"/>
    <w:multiLevelType w:val="hybridMultilevel"/>
    <w:tmpl w:val="A2AAC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145D0D"/>
    <w:multiLevelType w:val="hybridMultilevel"/>
    <w:tmpl w:val="F912B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581C61"/>
    <w:multiLevelType w:val="hybridMultilevel"/>
    <w:tmpl w:val="D93E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EE0F1A"/>
    <w:multiLevelType w:val="hybridMultilevel"/>
    <w:tmpl w:val="0638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414A20"/>
    <w:multiLevelType w:val="hybridMultilevel"/>
    <w:tmpl w:val="BEFC7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CF729D"/>
    <w:multiLevelType w:val="hybridMultilevel"/>
    <w:tmpl w:val="7E12F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DA2AE4"/>
    <w:multiLevelType w:val="hybridMultilevel"/>
    <w:tmpl w:val="321C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344069"/>
    <w:multiLevelType w:val="hybridMultilevel"/>
    <w:tmpl w:val="62AE4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203E00"/>
    <w:multiLevelType w:val="hybridMultilevel"/>
    <w:tmpl w:val="83143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7"/>
  </w:num>
  <w:num w:numId="4">
    <w:abstractNumId w:val="5"/>
  </w:num>
  <w:num w:numId="5">
    <w:abstractNumId w:val="11"/>
  </w:num>
  <w:num w:numId="6">
    <w:abstractNumId w:val="20"/>
  </w:num>
  <w:num w:numId="7">
    <w:abstractNumId w:val="15"/>
  </w:num>
  <w:num w:numId="8">
    <w:abstractNumId w:val="8"/>
  </w:num>
  <w:num w:numId="9">
    <w:abstractNumId w:val="10"/>
  </w:num>
  <w:num w:numId="10">
    <w:abstractNumId w:val="22"/>
  </w:num>
  <w:num w:numId="11">
    <w:abstractNumId w:val="4"/>
  </w:num>
  <w:num w:numId="12">
    <w:abstractNumId w:val="2"/>
  </w:num>
  <w:num w:numId="13">
    <w:abstractNumId w:val="21"/>
  </w:num>
  <w:num w:numId="14">
    <w:abstractNumId w:val="0"/>
  </w:num>
  <w:num w:numId="15">
    <w:abstractNumId w:val="17"/>
  </w:num>
  <w:num w:numId="16">
    <w:abstractNumId w:val="6"/>
  </w:num>
  <w:num w:numId="17">
    <w:abstractNumId w:val="9"/>
  </w:num>
  <w:num w:numId="18">
    <w:abstractNumId w:val="12"/>
  </w:num>
  <w:num w:numId="19">
    <w:abstractNumId w:val="16"/>
  </w:num>
  <w:num w:numId="20">
    <w:abstractNumId w:val="26"/>
  </w:num>
  <w:num w:numId="21">
    <w:abstractNumId w:val="14"/>
  </w:num>
  <w:num w:numId="22">
    <w:abstractNumId w:val="28"/>
  </w:num>
  <w:num w:numId="23">
    <w:abstractNumId w:val="1"/>
  </w:num>
  <w:num w:numId="24">
    <w:abstractNumId w:val="18"/>
  </w:num>
  <w:num w:numId="25">
    <w:abstractNumId w:val="25"/>
  </w:num>
  <w:num w:numId="26">
    <w:abstractNumId w:val="29"/>
  </w:num>
  <w:num w:numId="27">
    <w:abstractNumId w:val="19"/>
  </w:num>
  <w:num w:numId="28">
    <w:abstractNumId w:val="24"/>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ocumentProtection w:edit="readOnly" w:enforcement="1" w:cryptProviderType="rsaAES" w:cryptAlgorithmClass="hash" w:cryptAlgorithmType="typeAny" w:cryptAlgorithmSid="14" w:cryptSpinCount="100000" w:hash="yaJE3EJz7Y113f2QSSKxe2kXWQhLDSoOGB2h0ejFBnvD2WVIUQP4OpNwQ6g0rlfHUXFE27w7ler+1spfbCpHhw==" w:salt="PHMrtrq0Lp8wGq2gXlYk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A1"/>
    <w:rsid w:val="00071AC8"/>
    <w:rsid w:val="000C234F"/>
    <w:rsid w:val="000D212C"/>
    <w:rsid w:val="002560BC"/>
    <w:rsid w:val="0034493D"/>
    <w:rsid w:val="00376A7E"/>
    <w:rsid w:val="003824E7"/>
    <w:rsid w:val="004604A1"/>
    <w:rsid w:val="00532538"/>
    <w:rsid w:val="006D4E30"/>
    <w:rsid w:val="006D6615"/>
    <w:rsid w:val="007D4033"/>
    <w:rsid w:val="00802A0A"/>
    <w:rsid w:val="00845F8A"/>
    <w:rsid w:val="008831AB"/>
    <w:rsid w:val="008F4A47"/>
    <w:rsid w:val="00903230"/>
    <w:rsid w:val="009A21BA"/>
    <w:rsid w:val="00AB6741"/>
    <w:rsid w:val="00AD49B2"/>
    <w:rsid w:val="00B06E21"/>
    <w:rsid w:val="00B85C6D"/>
    <w:rsid w:val="00B9501F"/>
    <w:rsid w:val="00C57323"/>
    <w:rsid w:val="00D873EB"/>
    <w:rsid w:val="00DE14D8"/>
    <w:rsid w:val="00E70119"/>
    <w:rsid w:val="00ED5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0D7C"/>
  <w15:chartTrackingRefBased/>
  <w15:docId w15:val="{5B1BEB1C-683C-496D-8F59-906F3946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4A1"/>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ED5D71"/>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376A7E"/>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376A7E"/>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4A1"/>
    <w:rPr>
      <w:color w:val="0563C1" w:themeColor="hyperlink"/>
      <w:u w:val="single"/>
    </w:rPr>
  </w:style>
  <w:style w:type="character" w:styleId="UnresolvedMention">
    <w:name w:val="Unresolved Mention"/>
    <w:basedOn w:val="DefaultParagraphFont"/>
    <w:uiPriority w:val="99"/>
    <w:semiHidden/>
    <w:unhideWhenUsed/>
    <w:rsid w:val="004604A1"/>
    <w:rPr>
      <w:color w:val="605E5C"/>
      <w:shd w:val="clear" w:color="auto" w:fill="E1DFDD"/>
    </w:rPr>
  </w:style>
  <w:style w:type="character" w:customStyle="1" w:styleId="Heading1Char">
    <w:name w:val="Heading 1 Char"/>
    <w:basedOn w:val="DefaultParagraphFont"/>
    <w:link w:val="Heading1"/>
    <w:uiPriority w:val="9"/>
    <w:rsid w:val="004604A1"/>
    <w:rPr>
      <w:rFonts w:ascii="Arial" w:hAnsi="Arial" w:cs="Arial"/>
      <w:b/>
      <w:bCs/>
      <w:sz w:val="52"/>
      <w:szCs w:val="52"/>
    </w:rPr>
  </w:style>
  <w:style w:type="character" w:customStyle="1" w:styleId="Heading2Char">
    <w:name w:val="Heading 2 Char"/>
    <w:basedOn w:val="DefaultParagraphFont"/>
    <w:link w:val="Heading2"/>
    <w:uiPriority w:val="9"/>
    <w:rsid w:val="00ED5D71"/>
    <w:rPr>
      <w:rFonts w:ascii="Arial" w:hAnsi="Arial" w:cs="Arial"/>
      <w:b/>
      <w:bCs/>
      <w:sz w:val="48"/>
      <w:szCs w:val="48"/>
    </w:rPr>
  </w:style>
  <w:style w:type="character" w:customStyle="1" w:styleId="Heading3Char">
    <w:name w:val="Heading 3 Char"/>
    <w:basedOn w:val="DefaultParagraphFont"/>
    <w:link w:val="Heading3"/>
    <w:uiPriority w:val="9"/>
    <w:rsid w:val="00376A7E"/>
    <w:rPr>
      <w:rFonts w:ascii="Arial" w:hAnsi="Arial" w:cs="Arial"/>
      <w:b/>
      <w:bCs/>
      <w:sz w:val="44"/>
      <w:szCs w:val="44"/>
    </w:rPr>
  </w:style>
  <w:style w:type="character" w:customStyle="1" w:styleId="Heading4Char">
    <w:name w:val="Heading 4 Char"/>
    <w:basedOn w:val="DefaultParagraphFont"/>
    <w:link w:val="Heading4"/>
    <w:uiPriority w:val="9"/>
    <w:rsid w:val="00376A7E"/>
    <w:rPr>
      <w:rFonts w:ascii="Arial" w:hAnsi="Arial" w:cs="Arial"/>
      <w:b/>
      <w:bCs/>
      <w:sz w:val="40"/>
      <w:szCs w:val="40"/>
    </w:rPr>
  </w:style>
  <w:style w:type="paragraph" w:styleId="ListParagraph">
    <w:name w:val="List Paragraph"/>
    <w:basedOn w:val="Normal"/>
    <w:uiPriority w:val="34"/>
    <w:qFormat/>
    <w:rsid w:val="007D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knox.vic.gov.au" TargetMode="External"/><Relationship Id="rId13" Type="http://schemas.openxmlformats.org/officeDocument/2006/relationships/hyperlink" Target="https://accessabilityaustralia.com/access-keys-2/" TargetMode="External"/><Relationship Id="rId3" Type="http://schemas.openxmlformats.org/officeDocument/2006/relationships/settings" Target="settings.xml"/><Relationship Id="rId7" Type="http://schemas.openxmlformats.org/officeDocument/2006/relationships/hyperlink" Target="http://www.knox.vic.gov.au/files/Community/Knox_Community_Access_and_Equity_Implementation_Plan_2017-2022.pdf" TargetMode="External"/><Relationship Id="rId12" Type="http://schemas.openxmlformats.org/officeDocument/2006/relationships/hyperlink" Target="http://www.accessabilityaustral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nox.vic.gov.au/carols" TargetMode="External"/><Relationship Id="rId11" Type="http://schemas.openxmlformats.org/officeDocument/2006/relationships/hyperlink" Target="mailto:info@accessabilityaustralia.com" TargetMode="External"/><Relationship Id="rId5" Type="http://schemas.openxmlformats.org/officeDocument/2006/relationships/hyperlink" Target="http://www.knox.vic.gov.au/carols" TargetMode="External"/><Relationship Id="rId15" Type="http://schemas.openxmlformats.org/officeDocument/2006/relationships/hyperlink" Target="https://www.surveymonkey.com/r/F666XYK" TargetMode="External"/><Relationship Id="rId10" Type="http://schemas.openxmlformats.org/officeDocument/2006/relationships/hyperlink" Target="http://www.knox.vic.gov.au/carols" TargetMode="External"/><Relationship Id="rId4" Type="http://schemas.openxmlformats.org/officeDocument/2006/relationships/webSettings" Target="webSettings.xml"/><Relationship Id="rId9" Type="http://schemas.openxmlformats.org/officeDocument/2006/relationships/hyperlink" Target="https://www.ptv.vic.gov.au/" TargetMode="External"/><Relationship Id="rId14" Type="http://schemas.openxmlformats.org/officeDocument/2006/relationships/hyperlink" Target="https://accessabilityaustralia.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31</Pages>
  <Words>2847</Words>
  <Characters>16234</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27</cp:revision>
  <dcterms:created xsi:type="dcterms:W3CDTF">2019-11-24T23:48:00Z</dcterms:created>
  <dcterms:modified xsi:type="dcterms:W3CDTF">2019-11-28T00:21:00Z</dcterms:modified>
</cp:coreProperties>
</file>