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3482" w14:textId="7177B026" w:rsidR="00D00CDE" w:rsidRPr="0092540D" w:rsidRDefault="00D00CDE" w:rsidP="0092540D">
      <w:pPr>
        <w:pStyle w:val="Heading1"/>
      </w:pPr>
      <w:r w:rsidRPr="0092540D">
        <w:t>Eildon Park Tennis Club Access Key</w:t>
      </w:r>
    </w:p>
    <w:p w14:paraId="0DA60B83"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Eildon Parade, Rowville, Vic 3178</w:t>
      </w:r>
    </w:p>
    <w:p w14:paraId="3614617B"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Phone: 03 9764 1109</w:t>
      </w:r>
    </w:p>
    <w:p w14:paraId="46EC6AB3" w14:textId="06911612" w:rsidR="00D00CDE" w:rsidRDefault="00D00CDE" w:rsidP="00D00CDE">
      <w:pPr>
        <w:rPr>
          <w:rFonts w:ascii="Arial" w:hAnsi="Arial" w:cs="Arial"/>
          <w:b/>
          <w:bCs/>
          <w:sz w:val="36"/>
          <w:szCs w:val="36"/>
        </w:rPr>
      </w:pPr>
      <w:r w:rsidRPr="00D00CDE">
        <w:rPr>
          <w:rFonts w:ascii="Arial" w:hAnsi="Arial" w:cs="Arial"/>
          <w:b/>
          <w:bCs/>
          <w:sz w:val="36"/>
          <w:szCs w:val="36"/>
        </w:rPr>
        <w:t xml:space="preserve">Website: </w:t>
      </w:r>
      <w:hyperlink r:id="rId5" w:history="1">
        <w:r w:rsidRPr="00367146">
          <w:rPr>
            <w:rStyle w:val="Hyperlink"/>
            <w:rFonts w:ascii="Arial" w:hAnsi="Arial" w:cs="Arial"/>
            <w:b/>
            <w:bCs/>
            <w:sz w:val="36"/>
            <w:szCs w:val="36"/>
          </w:rPr>
          <w:t>www.http://eptc.org.au/</w:t>
        </w:r>
      </w:hyperlink>
    </w:p>
    <w:p w14:paraId="2A9F3C3B" w14:textId="2B60E56C" w:rsidR="00D00CDE" w:rsidRPr="0092540D" w:rsidRDefault="00D00CDE" w:rsidP="0092540D">
      <w:pPr>
        <w:pStyle w:val="Heading2"/>
      </w:pPr>
      <w:r w:rsidRPr="0092540D">
        <w:t>Glossary</w:t>
      </w:r>
    </w:p>
    <w:p w14:paraId="39D65EB4" w14:textId="74B9113D" w:rsidR="00D00CDE" w:rsidRPr="00D00CDE" w:rsidRDefault="00D00CDE" w:rsidP="00D00CDE">
      <w:pPr>
        <w:rPr>
          <w:rFonts w:ascii="Arial" w:hAnsi="Arial" w:cs="Arial"/>
          <w:b/>
          <w:bCs/>
          <w:sz w:val="36"/>
          <w:szCs w:val="36"/>
        </w:rPr>
      </w:pPr>
      <w:r w:rsidRPr="00D00CDE">
        <w:rPr>
          <w:rFonts w:ascii="Arial" w:hAnsi="Arial" w:cs="Arial"/>
          <w:b/>
          <w:bCs/>
          <w:sz w:val="36"/>
          <w:szCs w:val="36"/>
        </w:rPr>
        <w:t>AFFL – Above Finished Floor Level</w:t>
      </w:r>
      <w:r w:rsidR="00AD47DB">
        <w:rPr>
          <w:rFonts w:ascii="Arial" w:hAnsi="Arial" w:cs="Arial"/>
          <w:b/>
          <w:bCs/>
          <w:sz w:val="36"/>
          <w:szCs w:val="36"/>
        </w:rPr>
        <w:t>.</w:t>
      </w:r>
    </w:p>
    <w:p w14:paraId="6FFBECDD" w14:textId="7AD75747" w:rsidR="00D00CDE" w:rsidRPr="00D00CDE" w:rsidRDefault="00D00CDE" w:rsidP="00D00CDE">
      <w:pPr>
        <w:rPr>
          <w:rFonts w:ascii="Arial" w:hAnsi="Arial" w:cs="Arial"/>
          <w:b/>
          <w:bCs/>
          <w:sz w:val="36"/>
          <w:szCs w:val="36"/>
        </w:rPr>
      </w:pPr>
      <w:r w:rsidRPr="00D00CDE">
        <w:rPr>
          <w:rFonts w:ascii="Arial" w:hAnsi="Arial" w:cs="Arial"/>
          <w:b/>
          <w:bCs/>
          <w:sz w:val="36"/>
          <w:szCs w:val="36"/>
        </w:rPr>
        <w:t>Bubbler - On court drinking taps</w:t>
      </w:r>
      <w:r w:rsidR="00AD47DB">
        <w:rPr>
          <w:rFonts w:ascii="Arial" w:hAnsi="Arial" w:cs="Arial"/>
          <w:b/>
          <w:bCs/>
          <w:sz w:val="36"/>
          <w:szCs w:val="36"/>
        </w:rPr>
        <w:t>.</w:t>
      </w:r>
    </w:p>
    <w:p w14:paraId="2EBAD372" w14:textId="323C4464" w:rsidR="00D00CDE" w:rsidRPr="00D00CDE" w:rsidRDefault="00D00CDE" w:rsidP="00D00CDE">
      <w:pPr>
        <w:rPr>
          <w:rFonts w:ascii="Arial" w:hAnsi="Arial" w:cs="Arial"/>
          <w:b/>
          <w:bCs/>
          <w:sz w:val="36"/>
          <w:szCs w:val="36"/>
        </w:rPr>
      </w:pPr>
      <w:r w:rsidRPr="00D00CDE">
        <w:rPr>
          <w:rFonts w:ascii="Arial" w:hAnsi="Arial" w:cs="Arial"/>
          <w:b/>
          <w:bCs/>
          <w:sz w:val="36"/>
          <w:szCs w:val="36"/>
        </w:rPr>
        <w:t>EPTC – Eildon Park Tennis Club</w:t>
      </w:r>
      <w:r w:rsidR="00AD47DB">
        <w:rPr>
          <w:rFonts w:ascii="Arial" w:hAnsi="Arial" w:cs="Arial"/>
          <w:b/>
          <w:bCs/>
          <w:sz w:val="36"/>
          <w:szCs w:val="36"/>
        </w:rPr>
        <w:t>.</w:t>
      </w:r>
    </w:p>
    <w:p w14:paraId="504E8B50" w14:textId="4D188512" w:rsidR="00D00CDE" w:rsidRPr="00D00CDE" w:rsidRDefault="00D00CDE" w:rsidP="00D00CDE">
      <w:pPr>
        <w:rPr>
          <w:rFonts w:ascii="Arial" w:hAnsi="Arial" w:cs="Arial"/>
          <w:b/>
          <w:bCs/>
          <w:sz w:val="36"/>
          <w:szCs w:val="36"/>
        </w:rPr>
      </w:pPr>
      <w:r w:rsidRPr="00D00CDE">
        <w:rPr>
          <w:rFonts w:ascii="Arial" w:hAnsi="Arial" w:cs="Arial"/>
          <w:b/>
          <w:bCs/>
          <w:sz w:val="36"/>
          <w:szCs w:val="36"/>
        </w:rPr>
        <w:t>PIN – Personal Identification Number</w:t>
      </w:r>
      <w:r w:rsidR="00AD47DB">
        <w:rPr>
          <w:rFonts w:ascii="Arial" w:hAnsi="Arial" w:cs="Arial"/>
          <w:b/>
          <w:bCs/>
          <w:sz w:val="36"/>
          <w:szCs w:val="36"/>
        </w:rPr>
        <w:t>.</w:t>
      </w:r>
    </w:p>
    <w:p w14:paraId="7043602A" w14:textId="40B5EE16" w:rsidR="00D00CDE" w:rsidRPr="00D00CDE" w:rsidRDefault="00D00CDE" w:rsidP="00D00CDE">
      <w:pPr>
        <w:rPr>
          <w:rFonts w:ascii="Arial" w:hAnsi="Arial" w:cs="Arial"/>
          <w:b/>
          <w:bCs/>
          <w:sz w:val="36"/>
          <w:szCs w:val="36"/>
        </w:rPr>
      </w:pPr>
      <w:r w:rsidRPr="00D00CDE">
        <w:rPr>
          <w:rFonts w:ascii="Arial" w:hAnsi="Arial" w:cs="Arial"/>
          <w:b/>
          <w:bCs/>
          <w:sz w:val="36"/>
          <w:szCs w:val="36"/>
        </w:rPr>
        <w:t>RSA - Responsible Service of Alcohol</w:t>
      </w:r>
      <w:r w:rsidR="00AD47DB">
        <w:rPr>
          <w:rFonts w:ascii="Arial" w:hAnsi="Arial" w:cs="Arial"/>
          <w:b/>
          <w:bCs/>
          <w:sz w:val="36"/>
          <w:szCs w:val="36"/>
        </w:rPr>
        <w:t>.</w:t>
      </w:r>
    </w:p>
    <w:p w14:paraId="63CD1EDF"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TGSI – Tactile ground surface indicators. A tactile ground surface to assist pedestrians who are visually impaired. Often found on footpaths, stairs and train station platforms.</w:t>
      </w:r>
    </w:p>
    <w:p w14:paraId="07D92CC4" w14:textId="4D037480" w:rsidR="00D00CDE" w:rsidRPr="0092540D" w:rsidRDefault="00D00CDE" w:rsidP="0092540D">
      <w:pPr>
        <w:pStyle w:val="Heading2"/>
      </w:pPr>
      <w:r w:rsidRPr="0092540D">
        <w:t>Guidelines</w:t>
      </w:r>
    </w:p>
    <w:p w14:paraId="31970CBB"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Thank you for choosing to use an Access Key for Eildon Park Tennis Club. </w:t>
      </w:r>
    </w:p>
    <w:p w14:paraId="0AD03E4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For your Access Key to be successful, we recommend you follow these guidelines:</w:t>
      </w:r>
    </w:p>
    <w:p w14:paraId="71F0C85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Access Keys are available online to help you prepare for your visit in advance.</w:t>
      </w:r>
    </w:p>
    <w:p w14:paraId="3D424FB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Access Keys be read and shared in an environment free of distractions.</w:t>
      </w:r>
    </w:p>
    <w:p w14:paraId="33F96D4F"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Access Keys can be read independently or shared with a friend, family member, carer or support worker to prepare for the visit.</w:t>
      </w:r>
    </w:p>
    <w:p w14:paraId="02E3484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If sharing the Access Key with participant, help participant comprehend key points, consistently monitoring for level of understanding.</w:t>
      </w:r>
    </w:p>
    <w:p w14:paraId="6458270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If sharing the Access Key with participant, contextualised photographs can be used to summarise information and experiences.</w:t>
      </w:r>
    </w:p>
    <w:p w14:paraId="24DD2417"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If using the Access Key as a reflective tool, make sure to enjoy the pivotal link between experience and recall after the visit has</w:t>
      </w:r>
    </w:p>
    <w:p w14:paraId="52BE3ED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taken place.</w:t>
      </w:r>
    </w:p>
    <w:p w14:paraId="677E0962"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Once the visit has taken place, revisit the Access Key to celebrate success.</w:t>
      </w:r>
    </w:p>
    <w:p w14:paraId="101E9651" w14:textId="537904C8"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 xml:space="preserve">Download Access Key in its </w:t>
      </w:r>
      <w:r w:rsidRPr="00E907FB">
        <w:rPr>
          <w:rFonts w:ascii="Arial" w:hAnsi="Arial" w:cs="Arial"/>
          <w:b/>
          <w:bCs/>
          <w:sz w:val="36"/>
          <w:szCs w:val="36"/>
        </w:rPr>
        <w:t xml:space="preserve">entirety - </w:t>
      </w:r>
      <w:r w:rsidR="00BD6BD9">
        <w:rPr>
          <w:rFonts w:ascii="Arial" w:hAnsi="Arial" w:cs="Arial"/>
          <w:b/>
          <w:bCs/>
          <w:sz w:val="36"/>
          <w:szCs w:val="36"/>
        </w:rPr>
        <w:t>30</w:t>
      </w:r>
      <w:r w:rsidRPr="00E907FB">
        <w:rPr>
          <w:rFonts w:ascii="Arial" w:hAnsi="Arial" w:cs="Arial"/>
          <w:b/>
          <w:bCs/>
          <w:sz w:val="36"/>
          <w:szCs w:val="36"/>
        </w:rPr>
        <w:t xml:space="preserve"> pages in</w:t>
      </w:r>
      <w:r w:rsidRPr="00D00CDE">
        <w:rPr>
          <w:rFonts w:ascii="Arial" w:hAnsi="Arial" w:cs="Arial"/>
          <w:b/>
          <w:bCs/>
          <w:sz w:val="36"/>
          <w:szCs w:val="36"/>
        </w:rPr>
        <w:t xml:space="preserve"> total.</w:t>
      </w:r>
    </w:p>
    <w:p w14:paraId="4D7B0865" w14:textId="6AC61E88" w:rsidR="00D00CDE" w:rsidRPr="0092540D" w:rsidRDefault="00D00CDE" w:rsidP="0092540D">
      <w:pPr>
        <w:pStyle w:val="Heading2"/>
      </w:pPr>
      <w:r w:rsidRPr="0092540D">
        <w:t>Did You Know?</w:t>
      </w:r>
    </w:p>
    <w:p w14:paraId="3ED60B4D" w14:textId="4D8E4476"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EPTC is proudly supported by Knox City Council. </w:t>
      </w:r>
    </w:p>
    <w:p w14:paraId="347C59BF" w14:textId="64B94D03"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Please click </w:t>
      </w:r>
      <w:r w:rsidR="00AD47DB">
        <w:rPr>
          <w:rFonts w:ascii="Arial" w:hAnsi="Arial" w:cs="Arial"/>
          <w:b/>
          <w:bCs/>
          <w:sz w:val="36"/>
          <w:szCs w:val="36"/>
        </w:rPr>
        <w:t>the following link</w:t>
      </w:r>
      <w:r w:rsidRPr="00D00CDE">
        <w:rPr>
          <w:rFonts w:ascii="Arial" w:hAnsi="Arial" w:cs="Arial"/>
          <w:b/>
          <w:bCs/>
          <w:sz w:val="36"/>
          <w:szCs w:val="36"/>
        </w:rPr>
        <w:t xml:space="preserve"> to view Knox Community Access and Equity Implementation Plan 2017 – 2022</w:t>
      </w:r>
      <w:r w:rsidR="00BD6BD9">
        <w:rPr>
          <w:rFonts w:ascii="Arial" w:hAnsi="Arial" w:cs="Arial"/>
          <w:b/>
          <w:bCs/>
          <w:sz w:val="36"/>
          <w:szCs w:val="36"/>
        </w:rPr>
        <w:t>.</w:t>
      </w:r>
    </w:p>
    <w:p w14:paraId="218BC6E3" w14:textId="03B8C1C3" w:rsidR="00D00CDE" w:rsidRDefault="00E46660" w:rsidP="00D00CDE">
      <w:pPr>
        <w:rPr>
          <w:rFonts w:ascii="Arial" w:hAnsi="Arial" w:cs="Arial"/>
          <w:b/>
          <w:bCs/>
          <w:sz w:val="36"/>
          <w:szCs w:val="36"/>
        </w:rPr>
      </w:pPr>
      <w:hyperlink r:id="rId6" w:history="1">
        <w:r w:rsidR="00D00CDE" w:rsidRPr="00367146">
          <w:rPr>
            <w:rStyle w:val="Hyperlink"/>
            <w:rFonts w:ascii="Arial" w:hAnsi="Arial" w:cs="Arial"/>
            <w:b/>
            <w:bCs/>
            <w:sz w:val="36"/>
            <w:szCs w:val="36"/>
          </w:rPr>
          <w:t>http://www.knox.vic.gov.au/files/Community/Knox_Community_Access_and_Equity_Implementation_Plan_2017-2022.pdf</w:t>
        </w:r>
      </w:hyperlink>
    </w:p>
    <w:p w14:paraId="0A59A56B" w14:textId="7BBEFB5C" w:rsidR="00D00CDE" w:rsidRDefault="00D00CDE" w:rsidP="00D00CDE">
      <w:pPr>
        <w:rPr>
          <w:rFonts w:ascii="Arial" w:hAnsi="Arial" w:cs="Arial"/>
          <w:b/>
          <w:bCs/>
          <w:sz w:val="36"/>
          <w:szCs w:val="36"/>
        </w:rPr>
      </w:pPr>
      <w:r w:rsidRPr="00D00CDE">
        <w:rPr>
          <w:rFonts w:ascii="Arial" w:hAnsi="Arial" w:cs="Arial"/>
          <w:b/>
          <w:bCs/>
          <w:sz w:val="36"/>
          <w:szCs w:val="36"/>
        </w:rPr>
        <w:t>Membership is available. Visit our website</w:t>
      </w:r>
      <w:r w:rsidR="00AD47DB">
        <w:rPr>
          <w:rFonts w:ascii="Arial" w:hAnsi="Arial" w:cs="Arial"/>
          <w:b/>
          <w:bCs/>
          <w:sz w:val="36"/>
          <w:szCs w:val="36"/>
        </w:rPr>
        <w:t xml:space="preserve"> on the following link</w:t>
      </w:r>
      <w:r w:rsidRPr="00D00CDE">
        <w:rPr>
          <w:rFonts w:ascii="Arial" w:hAnsi="Arial" w:cs="Arial"/>
          <w:b/>
          <w:bCs/>
          <w:sz w:val="36"/>
          <w:szCs w:val="36"/>
        </w:rPr>
        <w:t xml:space="preserve"> for information on prices, terms and conditions and how to join. </w:t>
      </w:r>
      <w:r w:rsidR="00AD47DB">
        <w:rPr>
          <w:rFonts w:ascii="Arial" w:hAnsi="Arial" w:cs="Arial"/>
          <w:b/>
          <w:bCs/>
          <w:sz w:val="36"/>
          <w:szCs w:val="36"/>
        </w:rPr>
        <w:br/>
      </w:r>
      <w:hyperlink r:id="rId7" w:history="1">
        <w:r w:rsidR="00AD47DB" w:rsidRPr="00A24AB1">
          <w:rPr>
            <w:rStyle w:val="Hyperlink"/>
            <w:rFonts w:ascii="Arial" w:hAnsi="Arial" w:cs="Arial"/>
            <w:b/>
            <w:bCs/>
            <w:sz w:val="36"/>
            <w:szCs w:val="36"/>
          </w:rPr>
          <w:t>http://eptc.org.au/join-eptc/</w:t>
        </w:r>
      </w:hyperlink>
    </w:p>
    <w:p w14:paraId="259CDEDD" w14:textId="081F4225" w:rsidR="00D00CDE" w:rsidRDefault="00D00CDE" w:rsidP="00D00CDE">
      <w:pPr>
        <w:rPr>
          <w:rFonts w:ascii="Arial" w:hAnsi="Arial" w:cs="Arial"/>
          <w:b/>
          <w:bCs/>
          <w:sz w:val="36"/>
          <w:szCs w:val="36"/>
        </w:rPr>
      </w:pPr>
      <w:r w:rsidRPr="00D00CDE">
        <w:rPr>
          <w:rFonts w:ascii="Arial" w:hAnsi="Arial" w:cs="Arial"/>
          <w:b/>
          <w:bCs/>
          <w:sz w:val="36"/>
          <w:szCs w:val="36"/>
        </w:rPr>
        <w:t xml:space="preserve">EPTC has nine synthetic grass courts available for hire for members and non-members. Please click </w:t>
      </w:r>
      <w:r w:rsidR="00AD47DB">
        <w:rPr>
          <w:rFonts w:ascii="Arial" w:hAnsi="Arial" w:cs="Arial"/>
          <w:b/>
          <w:bCs/>
          <w:sz w:val="36"/>
          <w:szCs w:val="36"/>
        </w:rPr>
        <w:t>the following link</w:t>
      </w:r>
      <w:r w:rsidRPr="00D00CDE">
        <w:rPr>
          <w:rFonts w:ascii="Arial" w:hAnsi="Arial" w:cs="Arial"/>
          <w:b/>
          <w:bCs/>
          <w:sz w:val="36"/>
          <w:szCs w:val="36"/>
        </w:rPr>
        <w:t xml:space="preserve"> for bookings. </w:t>
      </w:r>
      <w:hyperlink r:id="rId8" w:history="1">
        <w:r w:rsidRPr="00367146">
          <w:rPr>
            <w:rStyle w:val="Hyperlink"/>
            <w:rFonts w:ascii="Arial" w:hAnsi="Arial" w:cs="Arial"/>
            <w:b/>
            <w:bCs/>
            <w:sz w:val="36"/>
            <w:szCs w:val="36"/>
          </w:rPr>
          <w:t>https://play.tennis.com.au/eildonparktennisclub</w:t>
        </w:r>
      </w:hyperlink>
    </w:p>
    <w:p w14:paraId="4839BCC6" w14:textId="7C388F1F" w:rsidR="00D00CDE" w:rsidRDefault="00D00CDE" w:rsidP="00D00CDE">
      <w:pPr>
        <w:rPr>
          <w:rFonts w:ascii="Arial" w:hAnsi="Arial" w:cs="Arial"/>
          <w:b/>
          <w:bCs/>
          <w:sz w:val="36"/>
          <w:szCs w:val="36"/>
        </w:rPr>
      </w:pPr>
      <w:r w:rsidRPr="00D00CDE">
        <w:rPr>
          <w:rFonts w:ascii="Arial" w:hAnsi="Arial" w:cs="Arial"/>
          <w:b/>
          <w:bCs/>
          <w:sz w:val="36"/>
          <w:szCs w:val="36"/>
        </w:rPr>
        <w:t xml:space="preserve">EPTC is very active in participating in various organised competitions including Tennis Victoria Pennant, Waverley District Tennis Association </w:t>
      </w:r>
      <w:r w:rsidRPr="00D00CDE">
        <w:rPr>
          <w:rFonts w:ascii="Arial" w:hAnsi="Arial" w:cs="Arial"/>
          <w:b/>
          <w:bCs/>
          <w:sz w:val="36"/>
          <w:szCs w:val="36"/>
        </w:rPr>
        <w:lastRenderedPageBreak/>
        <w:t xml:space="preserve">(WDTA) and Knox District Night Tennis Association (KDNTA) competitions. Click </w:t>
      </w:r>
      <w:r w:rsidR="00AD47DB">
        <w:rPr>
          <w:rFonts w:ascii="Arial" w:hAnsi="Arial" w:cs="Arial"/>
          <w:b/>
          <w:bCs/>
          <w:sz w:val="36"/>
          <w:szCs w:val="36"/>
        </w:rPr>
        <w:t>the following link</w:t>
      </w:r>
      <w:r w:rsidRPr="00D00CDE">
        <w:rPr>
          <w:rFonts w:ascii="Arial" w:hAnsi="Arial" w:cs="Arial"/>
          <w:b/>
          <w:bCs/>
          <w:sz w:val="36"/>
          <w:szCs w:val="36"/>
        </w:rPr>
        <w:t xml:space="preserve"> to view all available competitions. </w:t>
      </w:r>
      <w:hyperlink r:id="rId9" w:history="1">
        <w:r w:rsidRPr="00367146">
          <w:rPr>
            <w:rStyle w:val="Hyperlink"/>
            <w:rFonts w:ascii="Arial" w:hAnsi="Arial" w:cs="Arial"/>
            <w:b/>
            <w:bCs/>
            <w:sz w:val="36"/>
            <w:szCs w:val="36"/>
          </w:rPr>
          <w:t>http://eptc.org.au/competition/</w:t>
        </w:r>
      </w:hyperlink>
    </w:p>
    <w:p w14:paraId="61926EB6" w14:textId="606B9173" w:rsidR="00D00CDE" w:rsidRDefault="00BD6BD9" w:rsidP="00D00CDE">
      <w:pPr>
        <w:rPr>
          <w:rFonts w:ascii="Arial" w:hAnsi="Arial" w:cs="Arial"/>
          <w:b/>
          <w:bCs/>
          <w:sz w:val="36"/>
          <w:szCs w:val="36"/>
        </w:rPr>
      </w:pPr>
      <w:r w:rsidRPr="00BD6BD9">
        <w:rPr>
          <w:rFonts w:ascii="Arial" w:hAnsi="Arial" w:cs="Arial"/>
          <w:b/>
          <w:bCs/>
          <w:sz w:val="36"/>
          <w:szCs w:val="36"/>
        </w:rPr>
        <w:t xml:space="preserve">EPTC run social tennis on a Wednesday night. People of all abilities are welcome. There is a small associated cost. Bookings are not required; arrive at 7:30pm and the EPTC organiser will arrange for you to join the tennis. </w:t>
      </w:r>
      <w:r w:rsidR="00D00CDE" w:rsidRPr="00D00CDE">
        <w:rPr>
          <w:rFonts w:ascii="Arial" w:hAnsi="Arial" w:cs="Arial"/>
          <w:b/>
          <w:bCs/>
          <w:sz w:val="36"/>
          <w:szCs w:val="36"/>
        </w:rPr>
        <w:t>For further information please visit our website</w:t>
      </w:r>
      <w:r w:rsidR="00AD47DB">
        <w:rPr>
          <w:rFonts w:ascii="Arial" w:hAnsi="Arial" w:cs="Arial"/>
          <w:b/>
          <w:bCs/>
          <w:sz w:val="36"/>
          <w:szCs w:val="36"/>
        </w:rPr>
        <w:t xml:space="preserve"> on the following link</w:t>
      </w:r>
      <w:r w:rsidR="00D00CDE" w:rsidRPr="00D00CDE">
        <w:rPr>
          <w:rFonts w:ascii="Arial" w:hAnsi="Arial" w:cs="Arial"/>
          <w:b/>
          <w:bCs/>
          <w:sz w:val="36"/>
          <w:szCs w:val="36"/>
        </w:rPr>
        <w:t xml:space="preserve"> to find out who to contact. </w:t>
      </w:r>
      <w:hyperlink r:id="rId10" w:history="1">
        <w:r w:rsidR="00D00CDE" w:rsidRPr="00367146">
          <w:rPr>
            <w:rStyle w:val="Hyperlink"/>
            <w:rFonts w:ascii="Arial" w:hAnsi="Arial" w:cs="Arial"/>
            <w:b/>
            <w:bCs/>
            <w:sz w:val="36"/>
            <w:szCs w:val="36"/>
          </w:rPr>
          <w:t>http://eptc.org.au/competition/</w:t>
        </w:r>
      </w:hyperlink>
    </w:p>
    <w:p w14:paraId="49AE3068" w14:textId="1DDEF9E1" w:rsidR="00D00CDE" w:rsidRDefault="00BD6BD9" w:rsidP="00D00CDE">
      <w:pPr>
        <w:rPr>
          <w:rFonts w:ascii="Arial" w:hAnsi="Arial" w:cs="Arial"/>
          <w:b/>
          <w:bCs/>
          <w:sz w:val="36"/>
          <w:szCs w:val="36"/>
        </w:rPr>
      </w:pPr>
      <w:r w:rsidRPr="00BD6BD9">
        <w:rPr>
          <w:rFonts w:ascii="Arial" w:hAnsi="Arial" w:cs="Arial"/>
          <w:b/>
          <w:bCs/>
          <w:sz w:val="36"/>
          <w:szCs w:val="36"/>
        </w:rPr>
        <w:t xml:space="preserve">Tennis coaching is available for people of all ages and all abilities. </w:t>
      </w:r>
      <w:r w:rsidR="00D00CDE" w:rsidRPr="00D00CDE">
        <w:rPr>
          <w:rFonts w:ascii="Arial" w:hAnsi="Arial" w:cs="Arial"/>
          <w:b/>
          <w:bCs/>
          <w:sz w:val="36"/>
          <w:szCs w:val="36"/>
        </w:rPr>
        <w:t>See our website</w:t>
      </w:r>
      <w:r w:rsidR="00AD47DB">
        <w:rPr>
          <w:rFonts w:ascii="Arial" w:hAnsi="Arial" w:cs="Arial"/>
          <w:b/>
          <w:bCs/>
          <w:sz w:val="36"/>
          <w:szCs w:val="36"/>
        </w:rPr>
        <w:t xml:space="preserve"> on the following link</w:t>
      </w:r>
      <w:r w:rsidR="00D00CDE" w:rsidRPr="00D00CDE">
        <w:rPr>
          <w:rFonts w:ascii="Arial" w:hAnsi="Arial" w:cs="Arial"/>
          <w:b/>
          <w:bCs/>
          <w:sz w:val="36"/>
          <w:szCs w:val="36"/>
        </w:rPr>
        <w:t xml:space="preserve"> for more information. </w:t>
      </w:r>
      <w:hyperlink r:id="rId11" w:history="1">
        <w:r w:rsidR="00D00CDE" w:rsidRPr="00367146">
          <w:rPr>
            <w:rStyle w:val="Hyperlink"/>
            <w:rFonts w:ascii="Arial" w:hAnsi="Arial" w:cs="Arial"/>
            <w:b/>
            <w:bCs/>
            <w:sz w:val="36"/>
            <w:szCs w:val="36"/>
          </w:rPr>
          <w:t>http://eptc.org.au/coaching/</w:t>
        </w:r>
      </w:hyperlink>
    </w:p>
    <w:p w14:paraId="68E4A8F6" w14:textId="3BE4CEE8"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 EPTC Clubhouse is also available for hire. Click </w:t>
      </w:r>
      <w:r w:rsidR="00AD47DB">
        <w:rPr>
          <w:rFonts w:ascii="Arial" w:hAnsi="Arial" w:cs="Arial"/>
          <w:b/>
          <w:bCs/>
          <w:sz w:val="36"/>
          <w:szCs w:val="36"/>
        </w:rPr>
        <w:t>the following link</w:t>
      </w:r>
      <w:r w:rsidRPr="00D00CDE">
        <w:rPr>
          <w:rFonts w:ascii="Arial" w:hAnsi="Arial" w:cs="Arial"/>
          <w:b/>
          <w:bCs/>
          <w:sz w:val="36"/>
          <w:szCs w:val="36"/>
        </w:rPr>
        <w:t xml:space="preserve"> for hire terms and conditions and information on how to book. </w:t>
      </w:r>
      <w:hyperlink r:id="rId12" w:history="1">
        <w:r w:rsidRPr="00367146">
          <w:rPr>
            <w:rStyle w:val="Hyperlink"/>
            <w:rFonts w:ascii="Arial" w:hAnsi="Arial" w:cs="Arial"/>
            <w:b/>
            <w:bCs/>
            <w:sz w:val="36"/>
            <w:szCs w:val="36"/>
          </w:rPr>
          <w:t>http://eptc.org.au/contacts/facility-hire/</w:t>
        </w:r>
      </w:hyperlink>
    </w:p>
    <w:p w14:paraId="3F3DDE9D" w14:textId="0BB678AC" w:rsidR="00AD47DB" w:rsidRDefault="00BD6BD9" w:rsidP="00D00CDE">
      <w:pPr>
        <w:rPr>
          <w:rFonts w:ascii="Arial" w:hAnsi="Arial" w:cs="Arial"/>
          <w:b/>
          <w:bCs/>
          <w:sz w:val="36"/>
          <w:szCs w:val="36"/>
        </w:rPr>
      </w:pPr>
      <w:bookmarkStart w:id="0" w:name="_Hlk19649237"/>
      <w:r w:rsidRPr="00BD6BD9">
        <w:rPr>
          <w:rFonts w:ascii="Arial" w:hAnsi="Arial" w:cs="Arial"/>
          <w:b/>
          <w:bCs/>
          <w:sz w:val="36"/>
          <w:szCs w:val="36"/>
        </w:rPr>
        <w:t xml:space="preserve">EPTC is a </w:t>
      </w:r>
      <w:r w:rsidRPr="00BD6BD9">
        <w:rPr>
          <w:rFonts w:ascii="Arial" w:hAnsi="Arial" w:cs="Arial"/>
          <w:b/>
          <w:bCs/>
          <w:sz w:val="36"/>
          <w:szCs w:val="36"/>
        </w:rPr>
        <w:t>non-smoking</w:t>
      </w:r>
      <w:r w:rsidRPr="00BD6BD9">
        <w:rPr>
          <w:rFonts w:ascii="Arial" w:hAnsi="Arial" w:cs="Arial"/>
          <w:b/>
          <w:bCs/>
          <w:sz w:val="36"/>
          <w:szCs w:val="36"/>
        </w:rPr>
        <w:t xml:space="preserve"> facility.</w:t>
      </w:r>
      <w:bookmarkEnd w:id="0"/>
      <w:r>
        <w:rPr>
          <w:rFonts w:ascii="Arial" w:hAnsi="Arial" w:cs="Arial"/>
          <w:b/>
          <w:bCs/>
          <w:sz w:val="36"/>
          <w:szCs w:val="36"/>
        </w:rPr>
        <w:br/>
      </w:r>
      <w:r w:rsidR="00D00CDE" w:rsidRPr="00D00CDE">
        <w:rPr>
          <w:rFonts w:ascii="Arial" w:hAnsi="Arial" w:cs="Arial"/>
          <w:b/>
          <w:bCs/>
          <w:sz w:val="36"/>
          <w:szCs w:val="36"/>
        </w:rPr>
        <w:t>Follow us on Facebook</w:t>
      </w:r>
      <w:r w:rsidR="00906DC8">
        <w:rPr>
          <w:rFonts w:ascii="Arial" w:hAnsi="Arial" w:cs="Arial"/>
          <w:b/>
          <w:bCs/>
          <w:sz w:val="36"/>
          <w:szCs w:val="36"/>
        </w:rPr>
        <w:t xml:space="preserve"> by clicking</w:t>
      </w:r>
      <w:r w:rsidR="00AD47DB">
        <w:rPr>
          <w:rFonts w:ascii="Arial" w:hAnsi="Arial" w:cs="Arial"/>
          <w:b/>
          <w:bCs/>
          <w:sz w:val="36"/>
          <w:szCs w:val="36"/>
        </w:rPr>
        <w:t xml:space="preserve"> the following link.</w:t>
      </w:r>
    </w:p>
    <w:p w14:paraId="2732C80D" w14:textId="119A03C7" w:rsidR="00D00CDE" w:rsidRDefault="00E46660" w:rsidP="00D00CDE">
      <w:pPr>
        <w:rPr>
          <w:rFonts w:ascii="Arial" w:hAnsi="Arial" w:cs="Arial"/>
          <w:b/>
          <w:bCs/>
          <w:sz w:val="36"/>
          <w:szCs w:val="36"/>
        </w:rPr>
      </w:pPr>
      <w:hyperlink r:id="rId13" w:history="1">
        <w:r w:rsidR="00AD47DB" w:rsidRPr="00A24AB1">
          <w:rPr>
            <w:rStyle w:val="Hyperlink"/>
            <w:rFonts w:ascii="Arial" w:hAnsi="Arial" w:cs="Arial"/>
            <w:b/>
            <w:bCs/>
            <w:sz w:val="36"/>
            <w:szCs w:val="36"/>
          </w:rPr>
          <w:t>https://www.facebook.com/eptc.org.au/</w:t>
        </w:r>
      </w:hyperlink>
    </w:p>
    <w:p w14:paraId="19D69D97" w14:textId="52850E48" w:rsidR="00D00CDE" w:rsidRDefault="00D00CDE" w:rsidP="00D00CDE">
      <w:pPr>
        <w:rPr>
          <w:rFonts w:ascii="Arial" w:hAnsi="Arial" w:cs="Arial"/>
          <w:b/>
          <w:bCs/>
          <w:sz w:val="36"/>
          <w:szCs w:val="36"/>
        </w:rPr>
      </w:pPr>
      <w:r w:rsidRPr="00D00CDE">
        <w:rPr>
          <w:rFonts w:ascii="Arial" w:hAnsi="Arial" w:cs="Arial"/>
          <w:b/>
          <w:bCs/>
          <w:sz w:val="36"/>
          <w:szCs w:val="36"/>
        </w:rPr>
        <w:t xml:space="preserve">To provide feedback please contact any of the committee members </w:t>
      </w:r>
      <w:r w:rsidR="00AD47DB">
        <w:rPr>
          <w:rFonts w:ascii="Arial" w:hAnsi="Arial" w:cs="Arial"/>
          <w:b/>
          <w:bCs/>
          <w:sz w:val="36"/>
          <w:szCs w:val="36"/>
        </w:rPr>
        <w:t>on the following link</w:t>
      </w:r>
      <w:r w:rsidRPr="00D00CDE">
        <w:rPr>
          <w:rFonts w:ascii="Arial" w:hAnsi="Arial" w:cs="Arial"/>
          <w:b/>
          <w:bCs/>
          <w:sz w:val="36"/>
          <w:szCs w:val="36"/>
        </w:rPr>
        <w:t xml:space="preserve"> or send us a message via Facebook. </w:t>
      </w:r>
      <w:hyperlink r:id="rId14" w:history="1">
        <w:r w:rsidRPr="00367146">
          <w:rPr>
            <w:rStyle w:val="Hyperlink"/>
            <w:rFonts w:ascii="Arial" w:hAnsi="Arial" w:cs="Arial"/>
            <w:b/>
            <w:bCs/>
            <w:sz w:val="36"/>
            <w:szCs w:val="36"/>
          </w:rPr>
          <w:t>http://eptc.org.au/contacts/</w:t>
        </w:r>
      </w:hyperlink>
    </w:p>
    <w:p w14:paraId="49B3BB58" w14:textId="77777777" w:rsidR="00977280" w:rsidRPr="0092540D" w:rsidRDefault="00D00CDE" w:rsidP="0092540D">
      <w:pPr>
        <w:pStyle w:val="Heading2"/>
      </w:pPr>
      <w:r w:rsidRPr="0092540D">
        <w:t xml:space="preserve">My Tennis Kit </w:t>
      </w:r>
    </w:p>
    <w:p w14:paraId="093C56A7" w14:textId="18993C87" w:rsidR="00D00CDE" w:rsidRPr="00D00CDE" w:rsidRDefault="00D00CDE" w:rsidP="00D00CDE">
      <w:pPr>
        <w:rPr>
          <w:rFonts w:ascii="Arial" w:hAnsi="Arial" w:cs="Arial"/>
          <w:b/>
          <w:bCs/>
          <w:sz w:val="36"/>
          <w:szCs w:val="36"/>
        </w:rPr>
      </w:pPr>
      <w:r w:rsidRPr="00D00CDE">
        <w:rPr>
          <w:rFonts w:ascii="Arial" w:hAnsi="Arial" w:cs="Arial"/>
          <w:b/>
          <w:bCs/>
          <w:sz w:val="36"/>
          <w:szCs w:val="36"/>
        </w:rPr>
        <w:t>When visiting Eildon Park Tennis Club, please remember to bring:</w:t>
      </w:r>
    </w:p>
    <w:p w14:paraId="0588A8E7" w14:textId="1B6CA937" w:rsidR="00D00CDE" w:rsidRPr="00AD47DB" w:rsidRDefault="00D00CDE" w:rsidP="00AD47DB">
      <w:pPr>
        <w:pStyle w:val="ListParagraph"/>
        <w:numPr>
          <w:ilvl w:val="0"/>
          <w:numId w:val="25"/>
        </w:numPr>
        <w:ind w:left="284" w:hanging="284"/>
        <w:rPr>
          <w:rFonts w:ascii="Arial" w:hAnsi="Arial" w:cs="Arial"/>
          <w:b/>
          <w:bCs/>
          <w:sz w:val="36"/>
          <w:szCs w:val="36"/>
        </w:rPr>
      </w:pPr>
      <w:r w:rsidRPr="00AD47DB">
        <w:rPr>
          <w:rFonts w:ascii="Arial" w:hAnsi="Arial" w:cs="Arial"/>
          <w:b/>
          <w:bCs/>
          <w:sz w:val="36"/>
          <w:szCs w:val="36"/>
        </w:rPr>
        <w:t>Tennis racket.</w:t>
      </w:r>
    </w:p>
    <w:p w14:paraId="66C469BA" w14:textId="6253E66F" w:rsidR="00D00CDE" w:rsidRPr="00AD47DB" w:rsidRDefault="00D00CDE" w:rsidP="00AD47DB">
      <w:pPr>
        <w:pStyle w:val="ListParagraph"/>
        <w:numPr>
          <w:ilvl w:val="0"/>
          <w:numId w:val="25"/>
        </w:numPr>
        <w:ind w:left="284" w:hanging="284"/>
        <w:rPr>
          <w:rFonts w:ascii="Arial" w:hAnsi="Arial" w:cs="Arial"/>
          <w:b/>
          <w:bCs/>
          <w:sz w:val="36"/>
          <w:szCs w:val="36"/>
        </w:rPr>
      </w:pPr>
      <w:r w:rsidRPr="00AD47DB">
        <w:rPr>
          <w:rFonts w:ascii="Arial" w:hAnsi="Arial" w:cs="Arial"/>
          <w:b/>
          <w:bCs/>
          <w:sz w:val="36"/>
          <w:szCs w:val="36"/>
        </w:rPr>
        <w:t xml:space="preserve">Tennis balls. </w:t>
      </w:r>
    </w:p>
    <w:p w14:paraId="1818ED2C" w14:textId="7911CBE3" w:rsidR="00D00CDE" w:rsidRPr="00AD47DB" w:rsidRDefault="00D00CDE" w:rsidP="00AD47DB">
      <w:pPr>
        <w:pStyle w:val="ListParagraph"/>
        <w:numPr>
          <w:ilvl w:val="0"/>
          <w:numId w:val="25"/>
        </w:numPr>
        <w:ind w:left="284" w:hanging="284"/>
        <w:rPr>
          <w:rFonts w:ascii="Arial" w:hAnsi="Arial" w:cs="Arial"/>
          <w:b/>
          <w:bCs/>
          <w:sz w:val="36"/>
          <w:szCs w:val="36"/>
        </w:rPr>
      </w:pPr>
      <w:r w:rsidRPr="00AD47DB">
        <w:rPr>
          <w:rFonts w:ascii="Arial" w:hAnsi="Arial" w:cs="Arial"/>
          <w:b/>
          <w:bCs/>
          <w:sz w:val="36"/>
          <w:szCs w:val="36"/>
        </w:rPr>
        <w:t>Water bottle.</w:t>
      </w:r>
    </w:p>
    <w:p w14:paraId="0F4F7A58" w14:textId="0E59D1D6" w:rsidR="00D00CDE" w:rsidRPr="00AD47DB" w:rsidRDefault="00D00CDE" w:rsidP="00AD47DB">
      <w:pPr>
        <w:pStyle w:val="ListParagraph"/>
        <w:numPr>
          <w:ilvl w:val="0"/>
          <w:numId w:val="25"/>
        </w:numPr>
        <w:ind w:left="284" w:hanging="284"/>
        <w:rPr>
          <w:rFonts w:ascii="Arial" w:hAnsi="Arial" w:cs="Arial"/>
          <w:b/>
          <w:bCs/>
          <w:sz w:val="36"/>
          <w:szCs w:val="36"/>
        </w:rPr>
      </w:pPr>
      <w:r w:rsidRPr="00AD47DB">
        <w:rPr>
          <w:rFonts w:ascii="Arial" w:hAnsi="Arial" w:cs="Arial"/>
          <w:b/>
          <w:bCs/>
          <w:sz w:val="36"/>
          <w:szCs w:val="36"/>
        </w:rPr>
        <w:t>Sunscreen.</w:t>
      </w:r>
    </w:p>
    <w:p w14:paraId="77152EC6" w14:textId="4BD66C86" w:rsidR="00D00CDE" w:rsidRPr="00AD47DB" w:rsidRDefault="00D00CDE" w:rsidP="00AD47DB">
      <w:pPr>
        <w:pStyle w:val="ListParagraph"/>
        <w:numPr>
          <w:ilvl w:val="0"/>
          <w:numId w:val="25"/>
        </w:numPr>
        <w:ind w:left="284" w:hanging="284"/>
        <w:rPr>
          <w:rFonts w:ascii="Arial" w:hAnsi="Arial" w:cs="Arial"/>
          <w:b/>
          <w:bCs/>
          <w:sz w:val="36"/>
          <w:szCs w:val="36"/>
        </w:rPr>
      </w:pPr>
      <w:r w:rsidRPr="00AD47DB">
        <w:rPr>
          <w:rFonts w:ascii="Arial" w:hAnsi="Arial" w:cs="Arial"/>
          <w:b/>
          <w:bCs/>
          <w:sz w:val="36"/>
          <w:szCs w:val="36"/>
        </w:rPr>
        <w:t>Appropriate ripple soled tennis runners</w:t>
      </w:r>
      <w:r w:rsidR="00AD47DB" w:rsidRPr="00AD47DB">
        <w:rPr>
          <w:rFonts w:ascii="Arial" w:hAnsi="Arial" w:cs="Arial"/>
          <w:b/>
          <w:bCs/>
          <w:sz w:val="36"/>
          <w:szCs w:val="36"/>
        </w:rPr>
        <w:t xml:space="preserve">. </w:t>
      </w:r>
      <w:r w:rsidRPr="00AD47DB">
        <w:rPr>
          <w:rFonts w:ascii="Arial" w:hAnsi="Arial" w:cs="Arial"/>
          <w:b/>
          <w:bCs/>
          <w:sz w:val="36"/>
          <w:szCs w:val="36"/>
        </w:rPr>
        <w:t>Please don’t wear cross trainers with deep or sharp sole ridges.</w:t>
      </w:r>
    </w:p>
    <w:p w14:paraId="02B0539A" w14:textId="4C6F180F" w:rsidR="00D00CDE" w:rsidRPr="00AD47DB" w:rsidRDefault="00D00CDE" w:rsidP="00AD47DB">
      <w:pPr>
        <w:pStyle w:val="ListParagraph"/>
        <w:numPr>
          <w:ilvl w:val="0"/>
          <w:numId w:val="25"/>
        </w:numPr>
        <w:ind w:left="284" w:hanging="284"/>
        <w:rPr>
          <w:rFonts w:ascii="Arial" w:hAnsi="Arial" w:cs="Arial"/>
          <w:b/>
          <w:bCs/>
          <w:sz w:val="36"/>
          <w:szCs w:val="36"/>
        </w:rPr>
      </w:pPr>
      <w:r w:rsidRPr="00AD47DB">
        <w:rPr>
          <w:rFonts w:ascii="Arial" w:hAnsi="Arial" w:cs="Arial"/>
          <w:b/>
          <w:bCs/>
          <w:sz w:val="36"/>
          <w:szCs w:val="36"/>
        </w:rPr>
        <w:t>Comfy sports clothes.</w:t>
      </w:r>
    </w:p>
    <w:p w14:paraId="4183DD30" w14:textId="38B2487C" w:rsidR="00D00CDE" w:rsidRPr="00AD47DB" w:rsidRDefault="00D00CDE" w:rsidP="00AD47DB">
      <w:pPr>
        <w:pStyle w:val="ListParagraph"/>
        <w:numPr>
          <w:ilvl w:val="0"/>
          <w:numId w:val="25"/>
        </w:numPr>
        <w:ind w:left="284" w:hanging="284"/>
        <w:rPr>
          <w:rFonts w:ascii="Arial" w:hAnsi="Arial" w:cs="Arial"/>
          <w:b/>
          <w:bCs/>
          <w:sz w:val="36"/>
          <w:szCs w:val="36"/>
        </w:rPr>
      </w:pPr>
      <w:r w:rsidRPr="00AD47DB">
        <w:rPr>
          <w:rFonts w:ascii="Arial" w:hAnsi="Arial" w:cs="Arial"/>
          <w:b/>
          <w:bCs/>
          <w:sz w:val="36"/>
          <w:szCs w:val="36"/>
        </w:rPr>
        <w:t>Hat.</w:t>
      </w:r>
    </w:p>
    <w:p w14:paraId="18C16FD3" w14:textId="40E08C22" w:rsidR="00D00CDE" w:rsidRPr="00AD47DB" w:rsidRDefault="00D00CDE" w:rsidP="00AD47DB">
      <w:pPr>
        <w:pStyle w:val="ListParagraph"/>
        <w:numPr>
          <w:ilvl w:val="0"/>
          <w:numId w:val="25"/>
        </w:numPr>
        <w:ind w:left="284" w:hanging="284"/>
        <w:rPr>
          <w:rFonts w:ascii="Arial" w:hAnsi="Arial" w:cs="Arial"/>
          <w:b/>
          <w:bCs/>
          <w:sz w:val="36"/>
          <w:szCs w:val="36"/>
        </w:rPr>
      </w:pPr>
      <w:r w:rsidRPr="00AD47DB">
        <w:rPr>
          <w:rFonts w:ascii="Arial" w:hAnsi="Arial" w:cs="Arial"/>
          <w:b/>
          <w:bCs/>
          <w:sz w:val="36"/>
          <w:szCs w:val="36"/>
        </w:rPr>
        <w:t>Towel.</w:t>
      </w:r>
    </w:p>
    <w:p w14:paraId="165F53F5" w14:textId="6D86F973" w:rsidR="00D00CDE" w:rsidRPr="0092540D" w:rsidRDefault="00D00CDE" w:rsidP="0092540D">
      <w:pPr>
        <w:pStyle w:val="Heading2"/>
      </w:pPr>
      <w:r w:rsidRPr="0092540D">
        <w:t>Getting There</w:t>
      </w:r>
    </w:p>
    <w:p w14:paraId="31F35614" w14:textId="6E1CB1E0"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EPTC is located at Eildon Parade, Rowville. </w:t>
      </w:r>
    </w:p>
    <w:p w14:paraId="5F3A09C4" w14:textId="5FFB6064"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 xml:space="preserve">See Google Maps reference </w:t>
      </w:r>
      <w:r w:rsidR="00AD47DB">
        <w:rPr>
          <w:rFonts w:ascii="Arial" w:hAnsi="Arial" w:cs="Arial"/>
          <w:b/>
          <w:bCs/>
          <w:sz w:val="36"/>
          <w:szCs w:val="36"/>
        </w:rPr>
        <w:t>on the following link</w:t>
      </w:r>
      <w:r w:rsidRPr="00D00CDE">
        <w:rPr>
          <w:rFonts w:ascii="Arial" w:hAnsi="Arial" w:cs="Arial"/>
          <w:b/>
          <w:bCs/>
          <w:sz w:val="36"/>
          <w:szCs w:val="36"/>
        </w:rPr>
        <w:t xml:space="preserve">. </w:t>
      </w:r>
    </w:p>
    <w:p w14:paraId="7559C0C9" w14:textId="4A4B9C7A" w:rsidR="00AD47DB" w:rsidRPr="00AD47DB" w:rsidRDefault="00E46660" w:rsidP="00AD47DB">
      <w:pPr>
        <w:rPr>
          <w:rFonts w:ascii="Arial" w:hAnsi="Arial" w:cs="Arial"/>
          <w:b/>
          <w:bCs/>
          <w:sz w:val="36"/>
          <w:szCs w:val="36"/>
        </w:rPr>
      </w:pPr>
      <w:hyperlink r:id="rId15" w:history="1">
        <w:r w:rsidR="00AD47DB" w:rsidRPr="00A24AB1">
          <w:rPr>
            <w:rStyle w:val="Hyperlink"/>
            <w:rFonts w:ascii="Arial" w:hAnsi="Arial" w:cs="Arial"/>
            <w:b/>
            <w:bCs/>
            <w:sz w:val="36"/>
            <w:szCs w:val="36"/>
          </w:rPr>
          <w:t>https://www.google.com/maps/place/Eildon+Park+Tennis+Club/@37.9189593,145.2508202,17z/data=!3m1!4b1!4m5!3m4!1s0x6ad63d927de445d9:0xbf51088b3f422358!8m2!3d-37.9189636!4d145.2530089</w:t>
        </w:r>
      </w:hyperlink>
    </w:p>
    <w:p w14:paraId="1B174910" w14:textId="5470BD2C"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 nearest bus stop is located approximately 100 metres away on Eildon Parade. </w:t>
      </w:r>
    </w:p>
    <w:p w14:paraId="675AA7A7" w14:textId="34BDC01E" w:rsidR="00D00CDE" w:rsidRDefault="00D00CDE" w:rsidP="00D00CDE">
      <w:pPr>
        <w:rPr>
          <w:rFonts w:ascii="Arial" w:hAnsi="Arial" w:cs="Arial"/>
          <w:b/>
          <w:bCs/>
          <w:sz w:val="36"/>
          <w:szCs w:val="36"/>
        </w:rPr>
      </w:pPr>
      <w:r w:rsidRPr="00D00CDE">
        <w:rPr>
          <w:rFonts w:ascii="Arial" w:hAnsi="Arial" w:cs="Arial"/>
          <w:b/>
          <w:bCs/>
          <w:sz w:val="36"/>
          <w:szCs w:val="36"/>
        </w:rPr>
        <w:t>For further information on how to get to EPTC, please visit Public Transport Victoria</w:t>
      </w:r>
      <w:r w:rsidR="00AD47DB">
        <w:rPr>
          <w:rFonts w:ascii="Arial" w:hAnsi="Arial" w:cs="Arial"/>
          <w:b/>
          <w:bCs/>
          <w:sz w:val="36"/>
          <w:szCs w:val="36"/>
        </w:rPr>
        <w:t xml:space="preserve"> on the following link</w:t>
      </w:r>
      <w:r w:rsidRPr="00D00CDE">
        <w:rPr>
          <w:rFonts w:ascii="Arial" w:hAnsi="Arial" w:cs="Arial"/>
          <w:b/>
          <w:bCs/>
          <w:sz w:val="36"/>
          <w:szCs w:val="36"/>
        </w:rPr>
        <w:t xml:space="preserve">. </w:t>
      </w:r>
      <w:r w:rsidR="00AD47DB">
        <w:rPr>
          <w:rFonts w:ascii="Arial" w:hAnsi="Arial" w:cs="Arial"/>
          <w:b/>
          <w:bCs/>
          <w:sz w:val="36"/>
          <w:szCs w:val="36"/>
        </w:rPr>
        <w:br/>
      </w:r>
      <w:hyperlink r:id="rId16" w:history="1">
        <w:r w:rsidR="00AD47DB" w:rsidRPr="00A24AB1">
          <w:rPr>
            <w:rStyle w:val="Hyperlink"/>
            <w:rFonts w:ascii="Arial" w:hAnsi="Arial" w:cs="Arial"/>
            <w:b/>
            <w:bCs/>
            <w:sz w:val="36"/>
            <w:szCs w:val="36"/>
          </w:rPr>
          <w:t>https://www.ptv.vic.gov.au/journey</w:t>
        </w:r>
      </w:hyperlink>
    </w:p>
    <w:p w14:paraId="466F2B4F" w14:textId="50DBA245" w:rsidR="00D00CDE" w:rsidRPr="0092540D" w:rsidRDefault="00D00CDE" w:rsidP="0092540D">
      <w:pPr>
        <w:pStyle w:val="Heading2"/>
      </w:pPr>
      <w:r w:rsidRPr="0092540D">
        <w:t xml:space="preserve">Parking </w:t>
      </w:r>
    </w:p>
    <w:p w14:paraId="11C8783D" w14:textId="14ED0B18" w:rsidR="00D00CDE" w:rsidRPr="00D00CDE" w:rsidRDefault="00D00CDE" w:rsidP="00D00CDE">
      <w:pPr>
        <w:rPr>
          <w:rFonts w:ascii="Arial" w:hAnsi="Arial" w:cs="Arial"/>
          <w:b/>
          <w:bCs/>
          <w:sz w:val="36"/>
          <w:szCs w:val="36"/>
        </w:rPr>
      </w:pPr>
      <w:r w:rsidRPr="00D00CDE">
        <w:rPr>
          <w:rFonts w:ascii="Arial" w:hAnsi="Arial" w:cs="Arial"/>
          <w:b/>
          <w:bCs/>
          <w:sz w:val="36"/>
          <w:szCs w:val="36"/>
        </w:rPr>
        <w:t>The most convenient parking is located directly behind the clubhouse.</w:t>
      </w:r>
    </w:p>
    <w:p w14:paraId="52B982D1"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There is:</w:t>
      </w:r>
    </w:p>
    <w:p w14:paraId="31DC70C8"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One accessible parking bay located approximately 25 metres away from the clubhouse. </w:t>
      </w:r>
    </w:p>
    <w:p w14:paraId="46ACF5B1" w14:textId="64CF6797" w:rsidR="00D00CDE" w:rsidRPr="00D00CDE" w:rsidRDefault="00D00CDE" w:rsidP="00D00CDE">
      <w:pPr>
        <w:rPr>
          <w:rFonts w:ascii="Arial" w:hAnsi="Arial" w:cs="Arial"/>
          <w:b/>
          <w:bCs/>
          <w:sz w:val="36"/>
          <w:szCs w:val="36"/>
        </w:rPr>
      </w:pPr>
      <w:r w:rsidRPr="00D00CDE">
        <w:rPr>
          <w:rFonts w:ascii="Arial" w:hAnsi="Arial" w:cs="Arial"/>
          <w:b/>
          <w:bCs/>
          <w:sz w:val="36"/>
          <w:szCs w:val="36"/>
        </w:rPr>
        <w:t>General parking with no restrictions.</w:t>
      </w:r>
    </w:p>
    <w:p w14:paraId="745A663B" w14:textId="6E801164"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 xml:space="preserve">Overflow parking is located on the street along Eildon Parade. </w:t>
      </w:r>
      <w:r w:rsidR="00AD47DB">
        <w:rPr>
          <w:rFonts w:ascii="Arial" w:hAnsi="Arial" w:cs="Arial"/>
          <w:b/>
          <w:bCs/>
          <w:sz w:val="36"/>
          <w:szCs w:val="36"/>
        </w:rPr>
        <w:br/>
      </w:r>
      <w:r w:rsidRPr="00D00CDE">
        <w:rPr>
          <w:rFonts w:ascii="Arial" w:hAnsi="Arial" w:cs="Arial"/>
          <w:b/>
          <w:bCs/>
          <w:sz w:val="36"/>
          <w:szCs w:val="36"/>
        </w:rPr>
        <w:t>There are no restrictions.</w:t>
      </w:r>
    </w:p>
    <w:p w14:paraId="631286DA" w14:textId="03C5FDD3" w:rsidR="00D00CDE" w:rsidRPr="0092540D" w:rsidRDefault="00D00CDE" w:rsidP="0092540D">
      <w:pPr>
        <w:pStyle w:val="Heading2"/>
      </w:pPr>
      <w:r w:rsidRPr="0092540D">
        <w:t>Welcome</w:t>
      </w:r>
    </w:p>
    <w:p w14:paraId="58CC4ED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Welcome to Eildon Park Tennis Club. </w:t>
      </w:r>
    </w:p>
    <w:p w14:paraId="30F921F6"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Our courts are available 7 days a week. </w:t>
      </w:r>
    </w:p>
    <w:p w14:paraId="6098B960" w14:textId="49880002" w:rsidR="00D00CDE" w:rsidRDefault="00D00CDE" w:rsidP="00D00CDE">
      <w:pPr>
        <w:rPr>
          <w:rFonts w:ascii="Arial" w:hAnsi="Arial" w:cs="Arial"/>
          <w:b/>
          <w:bCs/>
          <w:sz w:val="36"/>
          <w:szCs w:val="36"/>
        </w:rPr>
      </w:pPr>
      <w:r w:rsidRPr="00D00CDE">
        <w:rPr>
          <w:rFonts w:ascii="Arial" w:hAnsi="Arial" w:cs="Arial"/>
          <w:b/>
          <w:bCs/>
          <w:sz w:val="36"/>
          <w:szCs w:val="36"/>
        </w:rPr>
        <w:t xml:space="preserve">Please visit our website </w:t>
      </w:r>
      <w:r w:rsidR="00AD47DB">
        <w:rPr>
          <w:rFonts w:ascii="Arial" w:hAnsi="Arial" w:cs="Arial"/>
          <w:b/>
          <w:bCs/>
          <w:sz w:val="36"/>
          <w:szCs w:val="36"/>
        </w:rPr>
        <w:t xml:space="preserve">on the following link </w:t>
      </w:r>
      <w:r w:rsidRPr="00D00CDE">
        <w:rPr>
          <w:rFonts w:ascii="Arial" w:hAnsi="Arial" w:cs="Arial"/>
          <w:b/>
          <w:bCs/>
          <w:sz w:val="36"/>
          <w:szCs w:val="36"/>
        </w:rPr>
        <w:t xml:space="preserve">for information on our services and programs. </w:t>
      </w:r>
      <w:hyperlink r:id="rId17" w:history="1">
        <w:r w:rsidR="001D1261" w:rsidRPr="00367146">
          <w:rPr>
            <w:rStyle w:val="Hyperlink"/>
            <w:rFonts w:ascii="Arial" w:hAnsi="Arial" w:cs="Arial"/>
            <w:b/>
            <w:bCs/>
            <w:sz w:val="36"/>
            <w:szCs w:val="36"/>
          </w:rPr>
          <w:t>http://eptc.org.au/</w:t>
        </w:r>
      </w:hyperlink>
    </w:p>
    <w:p w14:paraId="6D32C6A0" w14:textId="7670B921" w:rsidR="00D00CDE" w:rsidRPr="00D00CDE" w:rsidRDefault="00D00CDE" w:rsidP="00D00CDE">
      <w:pPr>
        <w:rPr>
          <w:rFonts w:ascii="Arial" w:hAnsi="Arial" w:cs="Arial"/>
          <w:b/>
          <w:bCs/>
          <w:sz w:val="36"/>
          <w:szCs w:val="36"/>
        </w:rPr>
      </w:pPr>
      <w:r w:rsidRPr="00D00CDE">
        <w:rPr>
          <w:rFonts w:ascii="Arial" w:hAnsi="Arial" w:cs="Arial"/>
          <w:b/>
          <w:bCs/>
          <w:sz w:val="36"/>
          <w:szCs w:val="36"/>
        </w:rPr>
        <w:t>There is an undercover area located at the entry to the clubhouse.</w:t>
      </w:r>
    </w:p>
    <w:p w14:paraId="35487C14" w14:textId="57596308" w:rsidR="00D00CDE" w:rsidRPr="0092540D" w:rsidRDefault="00D00CDE" w:rsidP="0092540D">
      <w:pPr>
        <w:pStyle w:val="Heading2"/>
      </w:pPr>
      <w:r w:rsidRPr="0092540D">
        <w:t>Entry/Exit</w:t>
      </w:r>
    </w:p>
    <w:p w14:paraId="38CCEC73"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Please enter through the gate on the left of the clubhouse. </w:t>
      </w:r>
    </w:p>
    <w:p w14:paraId="61A280FF" w14:textId="0175321C"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If you have booked a court for casual tennis, this gate can be unlocked by entering the PIN number, (provided to you with your booking confirmation), into the number pad.  </w:t>
      </w:r>
      <w:r w:rsidR="00AD47DB">
        <w:rPr>
          <w:rFonts w:ascii="Arial" w:hAnsi="Arial" w:cs="Arial"/>
          <w:b/>
          <w:bCs/>
          <w:sz w:val="36"/>
          <w:szCs w:val="36"/>
        </w:rPr>
        <w:br/>
      </w:r>
      <w:r w:rsidRPr="00D00CDE">
        <w:rPr>
          <w:rFonts w:ascii="Arial" w:hAnsi="Arial" w:cs="Arial"/>
          <w:b/>
          <w:bCs/>
          <w:sz w:val="36"/>
          <w:szCs w:val="36"/>
        </w:rPr>
        <w:t>This number pad is located on the right-hand side of the gate.</w:t>
      </w:r>
    </w:p>
    <w:p w14:paraId="35CB7FD5" w14:textId="32321B94"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Guests can exit the facility via this gate. Alternatively, there is an additional gate on the opposite side of the building which can be used as an exit during competition or coaching hours.</w:t>
      </w:r>
    </w:p>
    <w:p w14:paraId="7BBF8172" w14:textId="3478DDA4" w:rsidR="00D00CDE" w:rsidRPr="0092540D" w:rsidRDefault="00D00CDE" w:rsidP="0092540D">
      <w:pPr>
        <w:pStyle w:val="Heading2"/>
      </w:pPr>
      <w:r w:rsidRPr="0092540D">
        <w:t>Our Team</w:t>
      </w:r>
    </w:p>
    <w:p w14:paraId="4E211330" w14:textId="0810066F"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Coaching staff wear a uniform consisting of a royal blue t-shirt, a royal blue jacket and navy-blue shorts or tracksuit pants. </w:t>
      </w:r>
      <w:r w:rsidR="00AD47DB">
        <w:rPr>
          <w:rFonts w:ascii="Arial" w:hAnsi="Arial" w:cs="Arial"/>
          <w:b/>
          <w:bCs/>
          <w:sz w:val="36"/>
          <w:szCs w:val="36"/>
        </w:rPr>
        <w:br/>
      </w:r>
      <w:r w:rsidRPr="00D00CDE">
        <w:rPr>
          <w:rFonts w:ascii="Arial" w:hAnsi="Arial" w:cs="Arial"/>
          <w:b/>
          <w:bCs/>
          <w:sz w:val="36"/>
          <w:szCs w:val="36"/>
        </w:rPr>
        <w:t xml:space="preserve">EPTC committee members do not wear a dedicated EPTC uniform, however, they are always contactable if you require assistance. </w:t>
      </w:r>
    </w:p>
    <w:p w14:paraId="65E9FCFD"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Contact details are available</w:t>
      </w:r>
    </w:p>
    <w:p w14:paraId="5C9B6CF8" w14:textId="580A09DA" w:rsidR="00D00CDE" w:rsidRPr="00AD47DB" w:rsidRDefault="00D00CDE" w:rsidP="00AD47DB">
      <w:pPr>
        <w:pStyle w:val="ListParagraph"/>
        <w:numPr>
          <w:ilvl w:val="0"/>
          <w:numId w:val="27"/>
        </w:numPr>
        <w:ind w:left="284" w:hanging="284"/>
        <w:rPr>
          <w:rFonts w:ascii="Arial" w:hAnsi="Arial" w:cs="Arial"/>
          <w:b/>
          <w:bCs/>
          <w:sz w:val="36"/>
          <w:szCs w:val="36"/>
        </w:rPr>
      </w:pPr>
      <w:r w:rsidRPr="00AD47DB">
        <w:rPr>
          <w:rFonts w:ascii="Arial" w:hAnsi="Arial" w:cs="Arial"/>
          <w:b/>
          <w:bCs/>
          <w:sz w:val="36"/>
          <w:szCs w:val="36"/>
        </w:rPr>
        <w:t>On our website</w:t>
      </w:r>
      <w:r w:rsidR="00AD47DB" w:rsidRPr="00AD47DB">
        <w:rPr>
          <w:rFonts w:ascii="Arial" w:hAnsi="Arial" w:cs="Arial"/>
          <w:b/>
          <w:bCs/>
          <w:sz w:val="36"/>
          <w:szCs w:val="36"/>
        </w:rPr>
        <w:t xml:space="preserve"> on the following link</w:t>
      </w:r>
      <w:r w:rsidRPr="00AD47DB">
        <w:rPr>
          <w:rFonts w:ascii="Arial" w:hAnsi="Arial" w:cs="Arial"/>
          <w:b/>
          <w:bCs/>
          <w:sz w:val="36"/>
          <w:szCs w:val="36"/>
        </w:rPr>
        <w:t xml:space="preserve">. </w:t>
      </w:r>
      <w:hyperlink r:id="rId18" w:history="1">
        <w:r w:rsidR="00AD47DB" w:rsidRPr="00AD47DB">
          <w:rPr>
            <w:rStyle w:val="Hyperlink"/>
            <w:rFonts w:ascii="Arial" w:hAnsi="Arial" w:cs="Arial"/>
            <w:b/>
            <w:bCs/>
            <w:sz w:val="36"/>
            <w:szCs w:val="36"/>
          </w:rPr>
          <w:t>http://eptc.org.au/contacts/</w:t>
        </w:r>
      </w:hyperlink>
    </w:p>
    <w:p w14:paraId="51B057FC" w14:textId="6DF5BC96" w:rsidR="00D00CDE" w:rsidRPr="00AD47DB" w:rsidRDefault="00D00CDE" w:rsidP="00AD47DB">
      <w:pPr>
        <w:pStyle w:val="ListParagraph"/>
        <w:numPr>
          <w:ilvl w:val="0"/>
          <w:numId w:val="27"/>
        </w:numPr>
        <w:ind w:left="284" w:hanging="284"/>
        <w:rPr>
          <w:rFonts w:ascii="Arial" w:hAnsi="Arial" w:cs="Arial"/>
          <w:b/>
          <w:bCs/>
          <w:sz w:val="36"/>
          <w:szCs w:val="36"/>
        </w:rPr>
      </w:pPr>
      <w:r w:rsidRPr="00AD47DB">
        <w:rPr>
          <w:rFonts w:ascii="Arial" w:hAnsi="Arial" w:cs="Arial"/>
          <w:b/>
          <w:bCs/>
          <w:sz w:val="36"/>
          <w:szCs w:val="36"/>
        </w:rPr>
        <w:t>On the noticeboard inside the clubhouse.</w:t>
      </w:r>
    </w:p>
    <w:p w14:paraId="3D05F96E" w14:textId="5C7BFA2F" w:rsidR="00D00CDE" w:rsidRPr="00AD47DB" w:rsidRDefault="00D00CDE" w:rsidP="00AD47DB">
      <w:pPr>
        <w:pStyle w:val="ListParagraph"/>
        <w:numPr>
          <w:ilvl w:val="0"/>
          <w:numId w:val="27"/>
        </w:numPr>
        <w:ind w:left="284" w:hanging="284"/>
        <w:rPr>
          <w:rFonts w:ascii="Arial" w:hAnsi="Arial" w:cs="Arial"/>
          <w:b/>
          <w:bCs/>
          <w:sz w:val="36"/>
          <w:szCs w:val="36"/>
        </w:rPr>
      </w:pPr>
      <w:r w:rsidRPr="00AD47DB">
        <w:rPr>
          <w:rFonts w:ascii="Arial" w:hAnsi="Arial" w:cs="Arial"/>
          <w:b/>
          <w:bCs/>
          <w:sz w:val="36"/>
          <w:szCs w:val="36"/>
        </w:rPr>
        <w:t>Displayed on a window near the entry door so it can be viewed externally.</w:t>
      </w:r>
    </w:p>
    <w:p w14:paraId="68057701" w14:textId="63D6BCB8" w:rsidR="00D00CDE" w:rsidRPr="0092540D" w:rsidRDefault="00D00CDE" w:rsidP="0092540D">
      <w:pPr>
        <w:pStyle w:val="Heading2"/>
      </w:pPr>
      <w:r w:rsidRPr="0092540D">
        <w:t>Clubhouse</w:t>
      </w:r>
    </w:p>
    <w:p w14:paraId="34B36204"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Entry to the clubhouse is via a set of double manual glass doors opening outward.  </w:t>
      </w:r>
    </w:p>
    <w:p w14:paraId="60C40892"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Single door with a clearance of 920mm, double doors with a clearance of 1760mm.</w:t>
      </w:r>
    </w:p>
    <w:p w14:paraId="5B89B01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If the clubhouse is locked, guests are able to open the clubhouse using the same PIN number that they used to open the gate.</w:t>
      </w:r>
    </w:p>
    <w:p w14:paraId="4C344CA6"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Members and guests are welcome to relax and socialise in the clubhouse before, between or after play.</w:t>
      </w:r>
    </w:p>
    <w:p w14:paraId="0D6D594B" w14:textId="2C548B9D"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Inside the clubhouse there </w:t>
      </w:r>
      <w:r w:rsidR="00AD47DB">
        <w:rPr>
          <w:rFonts w:ascii="Arial" w:hAnsi="Arial" w:cs="Arial"/>
          <w:b/>
          <w:bCs/>
          <w:sz w:val="36"/>
          <w:szCs w:val="36"/>
        </w:rPr>
        <w:t>are</w:t>
      </w:r>
      <w:r w:rsidRPr="00D00CDE">
        <w:rPr>
          <w:rFonts w:ascii="Arial" w:hAnsi="Arial" w:cs="Arial"/>
          <w:b/>
          <w:bCs/>
          <w:sz w:val="36"/>
          <w:szCs w:val="36"/>
        </w:rPr>
        <w:t>:</w:t>
      </w:r>
    </w:p>
    <w:p w14:paraId="370755AF" w14:textId="10143B40" w:rsidR="00D00CDE" w:rsidRPr="00AD47DB" w:rsidRDefault="00D00CDE" w:rsidP="00AD47DB">
      <w:pPr>
        <w:pStyle w:val="ListParagraph"/>
        <w:numPr>
          <w:ilvl w:val="0"/>
          <w:numId w:val="29"/>
        </w:numPr>
        <w:ind w:left="284" w:hanging="284"/>
        <w:rPr>
          <w:rFonts w:ascii="Arial" w:hAnsi="Arial" w:cs="Arial"/>
          <w:b/>
          <w:bCs/>
          <w:sz w:val="36"/>
          <w:szCs w:val="36"/>
        </w:rPr>
      </w:pPr>
      <w:r w:rsidRPr="00AD47DB">
        <w:rPr>
          <w:rFonts w:ascii="Arial" w:hAnsi="Arial" w:cs="Arial"/>
          <w:b/>
          <w:bCs/>
          <w:sz w:val="36"/>
          <w:szCs w:val="36"/>
        </w:rPr>
        <w:t>Tables, chairs and sofas.</w:t>
      </w:r>
    </w:p>
    <w:p w14:paraId="2F6EE055" w14:textId="3C70BCAC" w:rsidR="00D00CDE" w:rsidRPr="00AD47DB" w:rsidRDefault="00D00CDE" w:rsidP="00AD47DB">
      <w:pPr>
        <w:pStyle w:val="ListParagraph"/>
        <w:numPr>
          <w:ilvl w:val="0"/>
          <w:numId w:val="29"/>
        </w:numPr>
        <w:ind w:left="284" w:hanging="284"/>
        <w:rPr>
          <w:rFonts w:ascii="Arial" w:hAnsi="Arial" w:cs="Arial"/>
          <w:b/>
          <w:bCs/>
          <w:sz w:val="36"/>
          <w:szCs w:val="36"/>
        </w:rPr>
      </w:pPr>
      <w:r w:rsidRPr="00AD47DB">
        <w:rPr>
          <w:rFonts w:ascii="Arial" w:hAnsi="Arial" w:cs="Arial"/>
          <w:b/>
          <w:bCs/>
          <w:sz w:val="36"/>
          <w:szCs w:val="36"/>
        </w:rPr>
        <w:t>Kitchen facilities.</w:t>
      </w:r>
    </w:p>
    <w:p w14:paraId="4BA0FAD7" w14:textId="47258F56" w:rsidR="00D00CDE" w:rsidRPr="00AD47DB" w:rsidRDefault="00D00CDE" w:rsidP="00AD47DB">
      <w:pPr>
        <w:pStyle w:val="ListParagraph"/>
        <w:numPr>
          <w:ilvl w:val="0"/>
          <w:numId w:val="29"/>
        </w:numPr>
        <w:ind w:left="284" w:hanging="284"/>
        <w:rPr>
          <w:rFonts w:ascii="Arial" w:hAnsi="Arial" w:cs="Arial"/>
          <w:b/>
          <w:bCs/>
          <w:sz w:val="36"/>
          <w:szCs w:val="36"/>
        </w:rPr>
      </w:pPr>
      <w:r w:rsidRPr="00AD47DB">
        <w:rPr>
          <w:rFonts w:ascii="Arial" w:hAnsi="Arial" w:cs="Arial"/>
          <w:b/>
          <w:bCs/>
          <w:sz w:val="36"/>
          <w:szCs w:val="36"/>
        </w:rPr>
        <w:t>Shower and change facilities.</w:t>
      </w:r>
    </w:p>
    <w:p w14:paraId="79C3DB66" w14:textId="1CB1D97B" w:rsidR="00D00CDE" w:rsidRPr="00AD47DB" w:rsidRDefault="00D00CDE" w:rsidP="00AD47DB">
      <w:pPr>
        <w:pStyle w:val="ListParagraph"/>
        <w:numPr>
          <w:ilvl w:val="0"/>
          <w:numId w:val="29"/>
        </w:numPr>
        <w:ind w:left="284" w:hanging="284"/>
        <w:rPr>
          <w:rFonts w:ascii="Arial" w:hAnsi="Arial" w:cs="Arial"/>
          <w:b/>
          <w:bCs/>
          <w:sz w:val="36"/>
          <w:szCs w:val="36"/>
        </w:rPr>
      </w:pPr>
      <w:r w:rsidRPr="00AD47DB">
        <w:rPr>
          <w:rFonts w:ascii="Arial" w:hAnsi="Arial" w:cs="Arial"/>
          <w:b/>
          <w:bCs/>
          <w:sz w:val="36"/>
          <w:szCs w:val="36"/>
        </w:rPr>
        <w:t>A stocked licensed bar.</w:t>
      </w:r>
    </w:p>
    <w:p w14:paraId="69C4DB54" w14:textId="3D16B14B"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Please note, the kitchen and bar area will be locked unless there are competitions or programs being run. </w:t>
      </w:r>
      <w:r w:rsidR="00AD47DB">
        <w:rPr>
          <w:rFonts w:ascii="Arial" w:hAnsi="Arial" w:cs="Arial"/>
          <w:b/>
          <w:bCs/>
          <w:sz w:val="36"/>
          <w:szCs w:val="36"/>
        </w:rPr>
        <w:br/>
      </w:r>
      <w:r w:rsidRPr="00D00CDE">
        <w:rPr>
          <w:rFonts w:ascii="Arial" w:hAnsi="Arial" w:cs="Arial"/>
          <w:b/>
          <w:bCs/>
          <w:sz w:val="36"/>
          <w:szCs w:val="36"/>
        </w:rPr>
        <w:t xml:space="preserve">The bar accepts cash.  </w:t>
      </w:r>
      <w:r w:rsidR="00AD47DB">
        <w:rPr>
          <w:rFonts w:ascii="Arial" w:hAnsi="Arial" w:cs="Arial"/>
          <w:b/>
          <w:bCs/>
          <w:sz w:val="36"/>
          <w:szCs w:val="36"/>
        </w:rPr>
        <w:br/>
      </w:r>
      <w:r w:rsidRPr="00D00CDE">
        <w:rPr>
          <w:rFonts w:ascii="Arial" w:hAnsi="Arial" w:cs="Arial"/>
          <w:b/>
          <w:bCs/>
          <w:sz w:val="36"/>
          <w:szCs w:val="36"/>
        </w:rPr>
        <w:t>Tea and coffee are available free of charge for all members and visitors.</w:t>
      </w:r>
    </w:p>
    <w:p w14:paraId="401F0859"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There is also a vending machine in the clubhouse that provides drinks and snacks.  </w:t>
      </w:r>
    </w:p>
    <w:p w14:paraId="160DE8B7" w14:textId="7B8B96C5"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Cash or eftpos is accepted.</w:t>
      </w:r>
    </w:p>
    <w:p w14:paraId="1A17C92D" w14:textId="3523F35C" w:rsidR="00D00CDE" w:rsidRPr="00A37A63" w:rsidRDefault="00D00CDE" w:rsidP="00A37A63">
      <w:pPr>
        <w:pStyle w:val="Heading3"/>
      </w:pPr>
      <w:r w:rsidRPr="00A37A63">
        <w:t>Sensory Guide Clubhouse</w:t>
      </w:r>
    </w:p>
    <w:p w14:paraId="1D8D78E3" w14:textId="77777777" w:rsidR="00D00CDE" w:rsidRPr="00A37A63" w:rsidRDefault="00D00CDE" w:rsidP="00A37A63">
      <w:pPr>
        <w:pStyle w:val="Heading4"/>
      </w:pPr>
      <w:r w:rsidRPr="00A37A63">
        <w:t>Feel</w:t>
      </w:r>
    </w:p>
    <w:p w14:paraId="57635AC4" w14:textId="77777777" w:rsidR="00D00CDE" w:rsidRPr="0092540D" w:rsidRDefault="00D00CDE" w:rsidP="0092540D">
      <w:pPr>
        <w:pStyle w:val="ListParagraph"/>
        <w:numPr>
          <w:ilvl w:val="0"/>
          <w:numId w:val="1"/>
        </w:numPr>
        <w:rPr>
          <w:rFonts w:ascii="Arial" w:hAnsi="Arial" w:cs="Arial"/>
          <w:b/>
          <w:bCs/>
          <w:sz w:val="36"/>
          <w:szCs w:val="36"/>
        </w:rPr>
      </w:pPr>
      <w:r w:rsidRPr="0092540D">
        <w:rPr>
          <w:rFonts w:ascii="Arial" w:hAnsi="Arial" w:cs="Arial"/>
          <w:b/>
          <w:bCs/>
          <w:sz w:val="36"/>
          <w:szCs w:val="36"/>
        </w:rPr>
        <w:t>Change in ground surface</w:t>
      </w:r>
    </w:p>
    <w:p w14:paraId="199DFF8A" w14:textId="77777777" w:rsidR="00D00CDE" w:rsidRPr="0092540D" w:rsidRDefault="00D00CDE" w:rsidP="0092540D">
      <w:pPr>
        <w:pStyle w:val="ListParagraph"/>
        <w:numPr>
          <w:ilvl w:val="0"/>
          <w:numId w:val="1"/>
        </w:numPr>
        <w:rPr>
          <w:rFonts w:ascii="Arial" w:hAnsi="Arial" w:cs="Arial"/>
          <w:b/>
          <w:bCs/>
          <w:sz w:val="36"/>
          <w:szCs w:val="36"/>
        </w:rPr>
      </w:pPr>
      <w:r w:rsidRPr="0092540D">
        <w:rPr>
          <w:rFonts w:ascii="Arial" w:hAnsi="Arial" w:cs="Arial"/>
          <w:b/>
          <w:bCs/>
          <w:sz w:val="36"/>
          <w:szCs w:val="36"/>
        </w:rPr>
        <w:t>Heating/Cooling</w:t>
      </w:r>
    </w:p>
    <w:p w14:paraId="6DC9C88A" w14:textId="3F3BEA90" w:rsidR="00D00CDE" w:rsidRPr="0092540D" w:rsidRDefault="00D00CDE" w:rsidP="0092540D">
      <w:pPr>
        <w:pStyle w:val="ListParagraph"/>
        <w:numPr>
          <w:ilvl w:val="0"/>
          <w:numId w:val="1"/>
        </w:numPr>
        <w:rPr>
          <w:rFonts w:ascii="Arial" w:hAnsi="Arial" w:cs="Arial"/>
          <w:b/>
          <w:bCs/>
          <w:sz w:val="36"/>
          <w:szCs w:val="36"/>
        </w:rPr>
      </w:pPr>
      <w:r w:rsidRPr="0092540D">
        <w:rPr>
          <w:rFonts w:ascii="Arial" w:hAnsi="Arial" w:cs="Arial"/>
          <w:b/>
          <w:bCs/>
          <w:sz w:val="36"/>
          <w:szCs w:val="36"/>
        </w:rPr>
        <w:t>Shared personal space</w:t>
      </w:r>
    </w:p>
    <w:p w14:paraId="711F4F37" w14:textId="77777777" w:rsidR="00D00CDE" w:rsidRPr="00A37A63" w:rsidRDefault="00D00CDE" w:rsidP="00A37A63">
      <w:pPr>
        <w:pStyle w:val="Heading4"/>
      </w:pPr>
      <w:r w:rsidRPr="00A37A63">
        <w:t>Sounds</w:t>
      </w:r>
    </w:p>
    <w:p w14:paraId="592EDF33" w14:textId="77777777" w:rsidR="00D00CDE" w:rsidRPr="0092540D" w:rsidRDefault="00D00CDE" w:rsidP="0092540D">
      <w:pPr>
        <w:pStyle w:val="ListParagraph"/>
        <w:numPr>
          <w:ilvl w:val="0"/>
          <w:numId w:val="2"/>
        </w:numPr>
        <w:rPr>
          <w:rFonts w:ascii="Arial" w:hAnsi="Arial" w:cs="Arial"/>
          <w:b/>
          <w:bCs/>
          <w:sz w:val="36"/>
          <w:szCs w:val="36"/>
        </w:rPr>
      </w:pPr>
      <w:r w:rsidRPr="0092540D">
        <w:rPr>
          <w:rFonts w:ascii="Arial" w:hAnsi="Arial" w:cs="Arial"/>
          <w:b/>
          <w:bCs/>
          <w:sz w:val="36"/>
          <w:szCs w:val="36"/>
        </w:rPr>
        <w:t>Heater</w:t>
      </w:r>
    </w:p>
    <w:p w14:paraId="763588DB" w14:textId="77777777" w:rsidR="00D00CDE" w:rsidRPr="0092540D" w:rsidRDefault="00D00CDE" w:rsidP="0092540D">
      <w:pPr>
        <w:pStyle w:val="ListParagraph"/>
        <w:numPr>
          <w:ilvl w:val="0"/>
          <w:numId w:val="2"/>
        </w:numPr>
        <w:rPr>
          <w:rFonts w:ascii="Arial" w:hAnsi="Arial" w:cs="Arial"/>
          <w:b/>
          <w:bCs/>
          <w:sz w:val="36"/>
          <w:szCs w:val="36"/>
        </w:rPr>
      </w:pPr>
      <w:r w:rsidRPr="0092540D">
        <w:rPr>
          <w:rFonts w:ascii="Arial" w:hAnsi="Arial" w:cs="Arial"/>
          <w:b/>
          <w:bCs/>
          <w:sz w:val="36"/>
          <w:szCs w:val="36"/>
        </w:rPr>
        <w:t>Kitchen sounds</w:t>
      </w:r>
    </w:p>
    <w:p w14:paraId="14FCE2E6" w14:textId="78A25D7E" w:rsidR="00D00CDE" w:rsidRPr="0092540D" w:rsidRDefault="00D00CDE" w:rsidP="0092540D">
      <w:pPr>
        <w:pStyle w:val="ListParagraph"/>
        <w:numPr>
          <w:ilvl w:val="0"/>
          <w:numId w:val="2"/>
        </w:numPr>
        <w:rPr>
          <w:rFonts w:ascii="Arial" w:hAnsi="Arial" w:cs="Arial"/>
          <w:b/>
          <w:bCs/>
          <w:sz w:val="36"/>
          <w:szCs w:val="36"/>
        </w:rPr>
      </w:pPr>
      <w:r w:rsidRPr="0092540D">
        <w:rPr>
          <w:rFonts w:ascii="Arial" w:hAnsi="Arial" w:cs="Arial"/>
          <w:b/>
          <w:bCs/>
          <w:sz w:val="36"/>
          <w:szCs w:val="36"/>
        </w:rPr>
        <w:t>People</w:t>
      </w:r>
    </w:p>
    <w:p w14:paraId="44994687" w14:textId="77777777" w:rsidR="00D00CDE" w:rsidRPr="00A37A63" w:rsidRDefault="00D00CDE" w:rsidP="00A37A63">
      <w:pPr>
        <w:pStyle w:val="Heading4"/>
      </w:pPr>
      <w:r w:rsidRPr="00A37A63">
        <w:t>Sights</w:t>
      </w:r>
    </w:p>
    <w:p w14:paraId="473392FE" w14:textId="77777777" w:rsidR="00D00CDE" w:rsidRPr="0092540D" w:rsidRDefault="00D00CDE" w:rsidP="0092540D">
      <w:pPr>
        <w:pStyle w:val="ListParagraph"/>
        <w:numPr>
          <w:ilvl w:val="0"/>
          <w:numId w:val="3"/>
        </w:numPr>
        <w:rPr>
          <w:rFonts w:ascii="Arial" w:hAnsi="Arial" w:cs="Arial"/>
          <w:b/>
          <w:bCs/>
          <w:sz w:val="36"/>
          <w:szCs w:val="36"/>
        </w:rPr>
      </w:pPr>
      <w:r w:rsidRPr="0092540D">
        <w:rPr>
          <w:rFonts w:ascii="Arial" w:hAnsi="Arial" w:cs="Arial"/>
          <w:b/>
          <w:bCs/>
          <w:sz w:val="36"/>
          <w:szCs w:val="36"/>
        </w:rPr>
        <w:t>Bright lights</w:t>
      </w:r>
    </w:p>
    <w:p w14:paraId="209AEDF8" w14:textId="77777777" w:rsidR="00D00CDE" w:rsidRPr="0092540D" w:rsidRDefault="00D00CDE" w:rsidP="0092540D">
      <w:pPr>
        <w:pStyle w:val="ListParagraph"/>
        <w:numPr>
          <w:ilvl w:val="0"/>
          <w:numId w:val="3"/>
        </w:numPr>
        <w:rPr>
          <w:rFonts w:ascii="Arial" w:hAnsi="Arial" w:cs="Arial"/>
          <w:b/>
          <w:bCs/>
          <w:sz w:val="36"/>
          <w:szCs w:val="36"/>
        </w:rPr>
      </w:pPr>
      <w:r w:rsidRPr="0092540D">
        <w:rPr>
          <w:rFonts w:ascii="Arial" w:hAnsi="Arial" w:cs="Arial"/>
          <w:b/>
          <w:bCs/>
          <w:sz w:val="36"/>
          <w:szCs w:val="36"/>
        </w:rPr>
        <w:t>People</w:t>
      </w:r>
    </w:p>
    <w:p w14:paraId="35CCB59C" w14:textId="07E99A0C" w:rsidR="00D00CDE" w:rsidRPr="0092540D" w:rsidRDefault="00D00CDE" w:rsidP="0092540D">
      <w:pPr>
        <w:pStyle w:val="ListParagraph"/>
        <w:numPr>
          <w:ilvl w:val="0"/>
          <w:numId w:val="3"/>
        </w:numPr>
        <w:rPr>
          <w:rFonts w:ascii="Arial" w:hAnsi="Arial" w:cs="Arial"/>
          <w:b/>
          <w:bCs/>
          <w:sz w:val="36"/>
          <w:szCs w:val="36"/>
        </w:rPr>
      </w:pPr>
      <w:r w:rsidRPr="0092540D">
        <w:rPr>
          <w:rFonts w:ascii="Arial" w:hAnsi="Arial" w:cs="Arial"/>
          <w:b/>
          <w:bCs/>
          <w:sz w:val="36"/>
          <w:szCs w:val="36"/>
        </w:rPr>
        <w:t>Tennis matches</w:t>
      </w:r>
    </w:p>
    <w:p w14:paraId="095FF79E" w14:textId="77777777" w:rsidR="00D00CDE" w:rsidRPr="00A37A63" w:rsidRDefault="00D00CDE" w:rsidP="00A37A63">
      <w:pPr>
        <w:pStyle w:val="Heading4"/>
      </w:pPr>
      <w:r w:rsidRPr="00A37A63">
        <w:t>Smells</w:t>
      </w:r>
    </w:p>
    <w:p w14:paraId="41AB28FD" w14:textId="77777777" w:rsidR="00D00CDE" w:rsidRPr="0092540D" w:rsidRDefault="00D00CDE" w:rsidP="0092540D">
      <w:pPr>
        <w:pStyle w:val="ListParagraph"/>
        <w:numPr>
          <w:ilvl w:val="0"/>
          <w:numId w:val="4"/>
        </w:numPr>
        <w:rPr>
          <w:rFonts w:ascii="Arial" w:hAnsi="Arial" w:cs="Arial"/>
          <w:b/>
          <w:bCs/>
          <w:sz w:val="36"/>
          <w:szCs w:val="36"/>
        </w:rPr>
      </w:pPr>
      <w:r w:rsidRPr="0092540D">
        <w:rPr>
          <w:rFonts w:ascii="Arial" w:hAnsi="Arial" w:cs="Arial"/>
          <w:b/>
          <w:bCs/>
          <w:sz w:val="36"/>
          <w:szCs w:val="36"/>
        </w:rPr>
        <w:t>Deodorants</w:t>
      </w:r>
    </w:p>
    <w:p w14:paraId="5E503B6A" w14:textId="77777777" w:rsidR="00D00CDE" w:rsidRPr="0092540D" w:rsidRDefault="00D00CDE" w:rsidP="0092540D">
      <w:pPr>
        <w:pStyle w:val="ListParagraph"/>
        <w:numPr>
          <w:ilvl w:val="0"/>
          <w:numId w:val="4"/>
        </w:numPr>
        <w:rPr>
          <w:rFonts w:ascii="Arial" w:hAnsi="Arial" w:cs="Arial"/>
          <w:b/>
          <w:bCs/>
          <w:sz w:val="36"/>
          <w:szCs w:val="36"/>
        </w:rPr>
      </w:pPr>
      <w:r w:rsidRPr="0092540D">
        <w:rPr>
          <w:rFonts w:ascii="Arial" w:hAnsi="Arial" w:cs="Arial"/>
          <w:b/>
          <w:bCs/>
          <w:sz w:val="36"/>
          <w:szCs w:val="36"/>
        </w:rPr>
        <w:t>Food/Drink</w:t>
      </w:r>
    </w:p>
    <w:p w14:paraId="4704329D" w14:textId="77777777" w:rsidR="00D00CDE" w:rsidRPr="0092540D" w:rsidRDefault="00D00CDE" w:rsidP="0092540D">
      <w:pPr>
        <w:pStyle w:val="ListParagraph"/>
        <w:numPr>
          <w:ilvl w:val="0"/>
          <w:numId w:val="4"/>
        </w:numPr>
        <w:rPr>
          <w:rFonts w:ascii="Arial" w:hAnsi="Arial" w:cs="Arial"/>
          <w:b/>
          <w:bCs/>
          <w:sz w:val="36"/>
          <w:szCs w:val="36"/>
        </w:rPr>
      </w:pPr>
      <w:r w:rsidRPr="0092540D">
        <w:rPr>
          <w:rFonts w:ascii="Arial" w:hAnsi="Arial" w:cs="Arial"/>
          <w:b/>
          <w:bCs/>
          <w:sz w:val="36"/>
          <w:szCs w:val="36"/>
        </w:rPr>
        <w:t>People</w:t>
      </w:r>
    </w:p>
    <w:p w14:paraId="09306A27" w14:textId="27C767CC" w:rsidR="00D00CDE" w:rsidRPr="0092540D" w:rsidRDefault="00D00CDE" w:rsidP="0092540D">
      <w:pPr>
        <w:pStyle w:val="ListParagraph"/>
        <w:numPr>
          <w:ilvl w:val="0"/>
          <w:numId w:val="4"/>
        </w:numPr>
        <w:rPr>
          <w:rFonts w:ascii="Arial" w:hAnsi="Arial" w:cs="Arial"/>
          <w:b/>
          <w:bCs/>
          <w:sz w:val="36"/>
          <w:szCs w:val="36"/>
        </w:rPr>
      </w:pPr>
      <w:r w:rsidRPr="0092540D">
        <w:rPr>
          <w:rFonts w:ascii="Arial" w:hAnsi="Arial" w:cs="Arial"/>
          <w:b/>
          <w:bCs/>
          <w:sz w:val="36"/>
          <w:szCs w:val="36"/>
        </w:rPr>
        <w:t>Sunscreen</w:t>
      </w:r>
    </w:p>
    <w:p w14:paraId="2A4ACC53" w14:textId="34467E8D" w:rsidR="00D00CDE" w:rsidRPr="0092540D" w:rsidRDefault="00D00CDE" w:rsidP="0092540D">
      <w:pPr>
        <w:pStyle w:val="Heading2"/>
      </w:pPr>
      <w:r w:rsidRPr="0092540D">
        <w:lastRenderedPageBreak/>
        <w:t>Toilets</w:t>
      </w:r>
    </w:p>
    <w:p w14:paraId="128D62EC"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There is one set of toilets.</w:t>
      </w:r>
    </w:p>
    <w:p w14:paraId="5518B83F"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Location: Within the clubhouse.</w:t>
      </w:r>
    </w:p>
    <w:p w14:paraId="306131C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Includes: </w:t>
      </w:r>
    </w:p>
    <w:p w14:paraId="1BBFD14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Separate male and female toilets with sensor lighting.</w:t>
      </w:r>
    </w:p>
    <w:p w14:paraId="28CB46F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Door clearance of 790mm. </w:t>
      </w:r>
    </w:p>
    <w:p w14:paraId="196D31F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Both the male and female toilets include an additional larger toilet cubicle.  </w:t>
      </w:r>
    </w:p>
    <w:p w14:paraId="0D2397B9"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These include:</w:t>
      </w:r>
    </w:p>
    <w:p w14:paraId="29803B6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Door clearance of 790mm and latch lock at 1120mm AFFL.</w:t>
      </w:r>
    </w:p>
    <w:p w14:paraId="37736B7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Cubicle space 1640mm x 2050mm. </w:t>
      </w:r>
    </w:p>
    <w:p w14:paraId="61EE323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Male toilet with RH transfer and grab bar on the right. </w:t>
      </w:r>
    </w:p>
    <w:p w14:paraId="0A08F8C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Female toilet with LH transfer and grab bar on the left.</w:t>
      </w:r>
    </w:p>
    <w:p w14:paraId="153C450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Toilet height of 430mm AFFL. </w:t>
      </w:r>
    </w:p>
    <w:p w14:paraId="200A4860" w14:textId="16849CF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 xml:space="preserve">Sink height 850mm AFFL with lever tap at 1000mm AFFL. </w:t>
      </w:r>
    </w:p>
    <w:p w14:paraId="72473F28" w14:textId="78867AA8" w:rsidR="00D00CDE" w:rsidRPr="00A37A63" w:rsidRDefault="00D00CDE" w:rsidP="00A37A63">
      <w:pPr>
        <w:pStyle w:val="Heading3"/>
      </w:pPr>
      <w:r w:rsidRPr="00A37A63">
        <w:t>Sensory Guide Toilets</w:t>
      </w:r>
    </w:p>
    <w:p w14:paraId="324EC99C" w14:textId="77777777" w:rsidR="00D00CDE" w:rsidRPr="00A37A63" w:rsidRDefault="00D00CDE" w:rsidP="00A37A63">
      <w:pPr>
        <w:pStyle w:val="Heading4"/>
      </w:pPr>
      <w:r w:rsidRPr="00A37A63">
        <w:t>Feel</w:t>
      </w:r>
    </w:p>
    <w:p w14:paraId="139924B1" w14:textId="77777777" w:rsidR="00D00CDE" w:rsidRPr="0092540D" w:rsidRDefault="00D00CDE" w:rsidP="0092540D">
      <w:pPr>
        <w:pStyle w:val="ListParagraph"/>
        <w:numPr>
          <w:ilvl w:val="0"/>
          <w:numId w:val="5"/>
        </w:numPr>
        <w:rPr>
          <w:rFonts w:ascii="Arial" w:hAnsi="Arial" w:cs="Arial"/>
          <w:b/>
          <w:bCs/>
          <w:sz w:val="36"/>
          <w:szCs w:val="36"/>
        </w:rPr>
      </w:pPr>
      <w:r w:rsidRPr="0092540D">
        <w:rPr>
          <w:rFonts w:ascii="Arial" w:hAnsi="Arial" w:cs="Arial"/>
          <w:b/>
          <w:bCs/>
          <w:sz w:val="36"/>
          <w:szCs w:val="36"/>
        </w:rPr>
        <w:t>Change in ground surface</w:t>
      </w:r>
    </w:p>
    <w:p w14:paraId="7521448F" w14:textId="77777777" w:rsidR="00D00CDE" w:rsidRPr="0092540D" w:rsidRDefault="00D00CDE" w:rsidP="0092540D">
      <w:pPr>
        <w:pStyle w:val="ListParagraph"/>
        <w:numPr>
          <w:ilvl w:val="0"/>
          <w:numId w:val="5"/>
        </w:numPr>
        <w:rPr>
          <w:rFonts w:ascii="Arial" w:hAnsi="Arial" w:cs="Arial"/>
          <w:b/>
          <w:bCs/>
          <w:sz w:val="36"/>
          <w:szCs w:val="36"/>
        </w:rPr>
      </w:pPr>
      <w:r w:rsidRPr="0092540D">
        <w:rPr>
          <w:rFonts w:ascii="Arial" w:hAnsi="Arial" w:cs="Arial"/>
          <w:b/>
          <w:bCs/>
          <w:sz w:val="36"/>
          <w:szCs w:val="36"/>
        </w:rPr>
        <w:t>Heating/Cooling</w:t>
      </w:r>
    </w:p>
    <w:p w14:paraId="520AA8A4" w14:textId="5A1C7172" w:rsidR="00D00CDE" w:rsidRPr="0092540D" w:rsidRDefault="00D00CDE" w:rsidP="0092540D">
      <w:pPr>
        <w:pStyle w:val="ListParagraph"/>
        <w:numPr>
          <w:ilvl w:val="0"/>
          <w:numId w:val="5"/>
        </w:numPr>
        <w:rPr>
          <w:rFonts w:ascii="Arial" w:hAnsi="Arial" w:cs="Arial"/>
          <w:b/>
          <w:bCs/>
          <w:sz w:val="36"/>
          <w:szCs w:val="36"/>
        </w:rPr>
      </w:pPr>
      <w:r w:rsidRPr="0092540D">
        <w:rPr>
          <w:rFonts w:ascii="Arial" w:hAnsi="Arial" w:cs="Arial"/>
          <w:b/>
          <w:bCs/>
          <w:sz w:val="36"/>
          <w:szCs w:val="36"/>
        </w:rPr>
        <w:t>Shared personal space</w:t>
      </w:r>
    </w:p>
    <w:p w14:paraId="7DF48F6A" w14:textId="77777777" w:rsidR="00D00CDE" w:rsidRPr="00A37A63" w:rsidRDefault="00D00CDE" w:rsidP="00A37A63">
      <w:pPr>
        <w:pStyle w:val="Heading4"/>
      </w:pPr>
      <w:r w:rsidRPr="00A37A63">
        <w:t>Sounds</w:t>
      </w:r>
    </w:p>
    <w:p w14:paraId="2A2ECEAB" w14:textId="77777777" w:rsidR="00D00CDE" w:rsidRPr="0092540D" w:rsidRDefault="00D00CDE" w:rsidP="0092540D">
      <w:pPr>
        <w:pStyle w:val="ListParagraph"/>
        <w:numPr>
          <w:ilvl w:val="0"/>
          <w:numId w:val="6"/>
        </w:numPr>
        <w:rPr>
          <w:rFonts w:ascii="Arial" w:hAnsi="Arial" w:cs="Arial"/>
          <w:b/>
          <w:bCs/>
          <w:sz w:val="36"/>
          <w:szCs w:val="36"/>
        </w:rPr>
      </w:pPr>
      <w:r w:rsidRPr="0092540D">
        <w:rPr>
          <w:rFonts w:ascii="Arial" w:hAnsi="Arial" w:cs="Arial"/>
          <w:b/>
          <w:bCs/>
          <w:sz w:val="36"/>
          <w:szCs w:val="36"/>
        </w:rPr>
        <w:t>Echo</w:t>
      </w:r>
    </w:p>
    <w:p w14:paraId="60BB4505" w14:textId="77777777" w:rsidR="00D00CDE" w:rsidRPr="0092540D" w:rsidRDefault="00D00CDE" w:rsidP="0092540D">
      <w:pPr>
        <w:pStyle w:val="ListParagraph"/>
        <w:numPr>
          <w:ilvl w:val="0"/>
          <w:numId w:val="6"/>
        </w:numPr>
        <w:rPr>
          <w:rFonts w:ascii="Arial" w:hAnsi="Arial" w:cs="Arial"/>
          <w:b/>
          <w:bCs/>
          <w:sz w:val="36"/>
          <w:szCs w:val="36"/>
        </w:rPr>
      </w:pPr>
      <w:r w:rsidRPr="0092540D">
        <w:rPr>
          <w:rFonts w:ascii="Arial" w:hAnsi="Arial" w:cs="Arial"/>
          <w:b/>
          <w:bCs/>
          <w:sz w:val="36"/>
          <w:szCs w:val="36"/>
        </w:rPr>
        <w:t>People</w:t>
      </w:r>
    </w:p>
    <w:p w14:paraId="0B53B4ED" w14:textId="77777777" w:rsidR="00D00CDE" w:rsidRPr="0092540D" w:rsidRDefault="00D00CDE" w:rsidP="0092540D">
      <w:pPr>
        <w:pStyle w:val="ListParagraph"/>
        <w:numPr>
          <w:ilvl w:val="0"/>
          <w:numId w:val="6"/>
        </w:numPr>
        <w:rPr>
          <w:rFonts w:ascii="Arial" w:hAnsi="Arial" w:cs="Arial"/>
          <w:b/>
          <w:bCs/>
          <w:sz w:val="36"/>
          <w:szCs w:val="36"/>
        </w:rPr>
      </w:pPr>
      <w:r w:rsidRPr="0092540D">
        <w:rPr>
          <w:rFonts w:ascii="Arial" w:hAnsi="Arial" w:cs="Arial"/>
          <w:b/>
          <w:bCs/>
          <w:sz w:val="36"/>
          <w:szCs w:val="36"/>
        </w:rPr>
        <w:t>Toilet flushing</w:t>
      </w:r>
    </w:p>
    <w:p w14:paraId="1E8A3DCE" w14:textId="10390A58" w:rsidR="00D00CDE" w:rsidRPr="0092540D" w:rsidRDefault="00D00CDE" w:rsidP="0092540D">
      <w:pPr>
        <w:pStyle w:val="ListParagraph"/>
        <w:numPr>
          <w:ilvl w:val="0"/>
          <w:numId w:val="6"/>
        </w:numPr>
        <w:rPr>
          <w:rFonts w:ascii="Arial" w:hAnsi="Arial" w:cs="Arial"/>
          <w:b/>
          <w:bCs/>
          <w:sz w:val="36"/>
          <w:szCs w:val="36"/>
        </w:rPr>
      </w:pPr>
      <w:r w:rsidRPr="0092540D">
        <w:rPr>
          <w:rFonts w:ascii="Arial" w:hAnsi="Arial" w:cs="Arial"/>
          <w:b/>
          <w:bCs/>
          <w:sz w:val="36"/>
          <w:szCs w:val="36"/>
        </w:rPr>
        <w:t>Water running</w:t>
      </w:r>
    </w:p>
    <w:p w14:paraId="3871BCA9" w14:textId="77777777" w:rsidR="00D00CDE" w:rsidRPr="00A37A63" w:rsidRDefault="00D00CDE" w:rsidP="00A37A63">
      <w:pPr>
        <w:pStyle w:val="Heading4"/>
      </w:pPr>
      <w:r w:rsidRPr="00A37A63">
        <w:t>Sights</w:t>
      </w:r>
    </w:p>
    <w:p w14:paraId="7E5F7B67" w14:textId="77777777" w:rsidR="00D00CDE" w:rsidRPr="0092540D" w:rsidRDefault="00D00CDE" w:rsidP="0092540D">
      <w:pPr>
        <w:pStyle w:val="ListParagraph"/>
        <w:numPr>
          <w:ilvl w:val="0"/>
          <w:numId w:val="7"/>
        </w:numPr>
        <w:rPr>
          <w:rFonts w:ascii="Arial" w:hAnsi="Arial" w:cs="Arial"/>
          <w:b/>
          <w:bCs/>
          <w:sz w:val="36"/>
          <w:szCs w:val="36"/>
        </w:rPr>
      </w:pPr>
      <w:r w:rsidRPr="0092540D">
        <w:rPr>
          <w:rFonts w:ascii="Arial" w:hAnsi="Arial" w:cs="Arial"/>
          <w:b/>
          <w:bCs/>
          <w:sz w:val="36"/>
          <w:szCs w:val="36"/>
        </w:rPr>
        <w:t>Bright lights</w:t>
      </w:r>
    </w:p>
    <w:p w14:paraId="300E20B8" w14:textId="77777777" w:rsidR="00D00CDE" w:rsidRPr="0092540D" w:rsidRDefault="00D00CDE" w:rsidP="0092540D">
      <w:pPr>
        <w:pStyle w:val="ListParagraph"/>
        <w:numPr>
          <w:ilvl w:val="0"/>
          <w:numId w:val="7"/>
        </w:numPr>
        <w:rPr>
          <w:rFonts w:ascii="Arial" w:hAnsi="Arial" w:cs="Arial"/>
          <w:b/>
          <w:bCs/>
          <w:sz w:val="36"/>
          <w:szCs w:val="36"/>
        </w:rPr>
      </w:pPr>
      <w:r w:rsidRPr="0092540D">
        <w:rPr>
          <w:rFonts w:ascii="Arial" w:hAnsi="Arial" w:cs="Arial"/>
          <w:b/>
          <w:bCs/>
          <w:sz w:val="36"/>
          <w:szCs w:val="36"/>
        </w:rPr>
        <w:t>Mirror/Reflection</w:t>
      </w:r>
    </w:p>
    <w:p w14:paraId="00DD6F87" w14:textId="774E82F8" w:rsidR="00D00CDE" w:rsidRPr="0092540D" w:rsidRDefault="00D00CDE" w:rsidP="0092540D">
      <w:pPr>
        <w:pStyle w:val="ListParagraph"/>
        <w:numPr>
          <w:ilvl w:val="0"/>
          <w:numId w:val="7"/>
        </w:numPr>
        <w:rPr>
          <w:rFonts w:ascii="Arial" w:hAnsi="Arial" w:cs="Arial"/>
          <w:b/>
          <w:bCs/>
          <w:sz w:val="36"/>
          <w:szCs w:val="36"/>
        </w:rPr>
      </w:pPr>
      <w:r w:rsidRPr="0092540D">
        <w:rPr>
          <w:rFonts w:ascii="Arial" w:hAnsi="Arial" w:cs="Arial"/>
          <w:b/>
          <w:bCs/>
          <w:sz w:val="36"/>
          <w:szCs w:val="36"/>
        </w:rPr>
        <w:t>People</w:t>
      </w:r>
    </w:p>
    <w:p w14:paraId="4A0C3C46" w14:textId="77777777" w:rsidR="00D00CDE" w:rsidRPr="00A37A63" w:rsidRDefault="00D00CDE" w:rsidP="00A37A63">
      <w:pPr>
        <w:pStyle w:val="Heading4"/>
      </w:pPr>
      <w:r w:rsidRPr="00A37A63">
        <w:t>Smells</w:t>
      </w:r>
    </w:p>
    <w:p w14:paraId="5271260B" w14:textId="77777777" w:rsidR="00D00CDE" w:rsidRPr="0092540D" w:rsidRDefault="00D00CDE" w:rsidP="0092540D">
      <w:pPr>
        <w:pStyle w:val="ListParagraph"/>
        <w:numPr>
          <w:ilvl w:val="0"/>
          <w:numId w:val="8"/>
        </w:numPr>
        <w:rPr>
          <w:rFonts w:ascii="Arial" w:hAnsi="Arial" w:cs="Arial"/>
          <w:b/>
          <w:bCs/>
          <w:sz w:val="36"/>
          <w:szCs w:val="36"/>
        </w:rPr>
      </w:pPr>
      <w:r w:rsidRPr="0092540D">
        <w:rPr>
          <w:rFonts w:ascii="Arial" w:hAnsi="Arial" w:cs="Arial"/>
          <w:b/>
          <w:bCs/>
          <w:sz w:val="36"/>
          <w:szCs w:val="36"/>
        </w:rPr>
        <w:t>Bathroom smells</w:t>
      </w:r>
    </w:p>
    <w:p w14:paraId="64DDECB4" w14:textId="6B197001" w:rsidR="00D00CDE" w:rsidRPr="0092540D" w:rsidRDefault="00D00CDE" w:rsidP="0092540D">
      <w:pPr>
        <w:pStyle w:val="ListParagraph"/>
        <w:numPr>
          <w:ilvl w:val="0"/>
          <w:numId w:val="8"/>
        </w:numPr>
        <w:rPr>
          <w:rFonts w:ascii="Arial" w:hAnsi="Arial" w:cs="Arial"/>
          <w:b/>
          <w:bCs/>
          <w:sz w:val="36"/>
          <w:szCs w:val="36"/>
        </w:rPr>
      </w:pPr>
      <w:r w:rsidRPr="0092540D">
        <w:rPr>
          <w:rFonts w:ascii="Arial" w:hAnsi="Arial" w:cs="Arial"/>
          <w:b/>
          <w:bCs/>
          <w:sz w:val="36"/>
          <w:szCs w:val="36"/>
        </w:rPr>
        <w:t>Disinfectants</w:t>
      </w:r>
    </w:p>
    <w:p w14:paraId="037E4C63" w14:textId="49EAC57B" w:rsidR="00D00CDE" w:rsidRPr="0092540D" w:rsidRDefault="00D00CDE" w:rsidP="0092540D">
      <w:pPr>
        <w:pStyle w:val="Heading2"/>
      </w:pPr>
      <w:r w:rsidRPr="0092540D">
        <w:lastRenderedPageBreak/>
        <w:t>Outdoor Area</w:t>
      </w:r>
    </w:p>
    <w:p w14:paraId="3CBCBA93" w14:textId="4EA6E7E9" w:rsidR="00D00CDE" w:rsidRPr="00D00CDE" w:rsidRDefault="00D00CDE" w:rsidP="00D00CDE">
      <w:pPr>
        <w:rPr>
          <w:rFonts w:ascii="Arial" w:hAnsi="Arial" w:cs="Arial"/>
          <w:b/>
          <w:bCs/>
          <w:sz w:val="36"/>
          <w:szCs w:val="36"/>
        </w:rPr>
      </w:pPr>
      <w:r w:rsidRPr="00D00CDE">
        <w:rPr>
          <w:rFonts w:ascii="Arial" w:hAnsi="Arial" w:cs="Arial"/>
          <w:b/>
          <w:bCs/>
          <w:sz w:val="36"/>
          <w:szCs w:val="36"/>
        </w:rPr>
        <w:t>There is an outdoor picnic area where players and families can relax before, during and after games.  This area is covered by shade sails.</w:t>
      </w:r>
    </w:p>
    <w:p w14:paraId="6E46531A" w14:textId="741BA285" w:rsidR="00D00CDE" w:rsidRPr="00D00CDE" w:rsidRDefault="00D00CDE" w:rsidP="00D00CDE">
      <w:pPr>
        <w:rPr>
          <w:rFonts w:ascii="Arial" w:hAnsi="Arial" w:cs="Arial"/>
          <w:b/>
          <w:bCs/>
          <w:sz w:val="36"/>
          <w:szCs w:val="36"/>
        </w:rPr>
      </w:pPr>
      <w:r w:rsidRPr="00D00CDE">
        <w:rPr>
          <w:rFonts w:ascii="Arial" w:hAnsi="Arial" w:cs="Arial"/>
          <w:b/>
          <w:bCs/>
          <w:sz w:val="36"/>
          <w:szCs w:val="36"/>
        </w:rPr>
        <w:t>It is located directly outside the entrance to the clubhouse.</w:t>
      </w:r>
    </w:p>
    <w:p w14:paraId="1AEEEE01"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Includes:</w:t>
      </w:r>
    </w:p>
    <w:p w14:paraId="5B2D6305" w14:textId="77777777" w:rsidR="00D00CDE" w:rsidRPr="00D00CDE" w:rsidRDefault="00D00CDE" w:rsidP="00D00CDE">
      <w:pPr>
        <w:ind w:left="284" w:hanging="284"/>
        <w:rPr>
          <w:rFonts w:ascii="Arial" w:hAnsi="Arial" w:cs="Arial"/>
          <w:b/>
          <w:bCs/>
          <w:sz w:val="36"/>
          <w:szCs w:val="36"/>
        </w:rPr>
      </w:pPr>
      <w:r w:rsidRPr="00D00CDE">
        <w:rPr>
          <w:rFonts w:ascii="Arial" w:hAnsi="Arial" w:cs="Arial"/>
          <w:b/>
          <w:bCs/>
          <w:sz w:val="36"/>
          <w:szCs w:val="36"/>
        </w:rPr>
        <w:t>-</w:t>
      </w:r>
      <w:r w:rsidRPr="00D00CDE">
        <w:rPr>
          <w:rFonts w:ascii="Arial" w:hAnsi="Arial" w:cs="Arial"/>
          <w:b/>
          <w:bCs/>
          <w:sz w:val="36"/>
          <w:szCs w:val="36"/>
        </w:rPr>
        <w:tab/>
        <w:t>Shaded area.</w:t>
      </w:r>
    </w:p>
    <w:p w14:paraId="773C9BAB" w14:textId="77777777" w:rsidR="00D00CDE" w:rsidRPr="00D00CDE" w:rsidRDefault="00D00CDE" w:rsidP="00D00CDE">
      <w:pPr>
        <w:ind w:left="284" w:hanging="284"/>
        <w:rPr>
          <w:rFonts w:ascii="Arial" w:hAnsi="Arial" w:cs="Arial"/>
          <w:b/>
          <w:bCs/>
          <w:sz w:val="36"/>
          <w:szCs w:val="36"/>
        </w:rPr>
      </w:pPr>
      <w:r w:rsidRPr="00D00CDE">
        <w:rPr>
          <w:rFonts w:ascii="Arial" w:hAnsi="Arial" w:cs="Arial"/>
          <w:b/>
          <w:bCs/>
          <w:sz w:val="36"/>
          <w:szCs w:val="36"/>
        </w:rPr>
        <w:t>-</w:t>
      </w:r>
      <w:r w:rsidRPr="00D00CDE">
        <w:rPr>
          <w:rFonts w:ascii="Arial" w:hAnsi="Arial" w:cs="Arial"/>
          <w:b/>
          <w:bCs/>
          <w:sz w:val="36"/>
          <w:szCs w:val="36"/>
        </w:rPr>
        <w:tab/>
        <w:t>Barbeque.</w:t>
      </w:r>
    </w:p>
    <w:p w14:paraId="6B2CDBB1" w14:textId="77777777" w:rsidR="00D00CDE" w:rsidRPr="00D00CDE" w:rsidRDefault="00D00CDE" w:rsidP="00D00CDE">
      <w:pPr>
        <w:ind w:left="284" w:hanging="284"/>
        <w:rPr>
          <w:rFonts w:ascii="Arial" w:hAnsi="Arial" w:cs="Arial"/>
          <w:b/>
          <w:bCs/>
          <w:sz w:val="36"/>
          <w:szCs w:val="36"/>
        </w:rPr>
      </w:pPr>
      <w:r w:rsidRPr="00D00CDE">
        <w:rPr>
          <w:rFonts w:ascii="Arial" w:hAnsi="Arial" w:cs="Arial"/>
          <w:b/>
          <w:bCs/>
          <w:sz w:val="36"/>
          <w:szCs w:val="36"/>
        </w:rPr>
        <w:t>-</w:t>
      </w:r>
      <w:r w:rsidRPr="00D00CDE">
        <w:rPr>
          <w:rFonts w:ascii="Arial" w:hAnsi="Arial" w:cs="Arial"/>
          <w:b/>
          <w:bCs/>
          <w:sz w:val="36"/>
          <w:szCs w:val="36"/>
        </w:rPr>
        <w:tab/>
        <w:t>Outdoor chilled drinking water fountain.</w:t>
      </w:r>
    </w:p>
    <w:p w14:paraId="32F4F6C9" w14:textId="77777777" w:rsidR="00D00CDE" w:rsidRPr="00D00CDE" w:rsidRDefault="00D00CDE" w:rsidP="00D00CDE">
      <w:pPr>
        <w:ind w:left="284" w:hanging="284"/>
        <w:rPr>
          <w:rFonts w:ascii="Arial" w:hAnsi="Arial" w:cs="Arial"/>
          <w:b/>
          <w:bCs/>
          <w:sz w:val="36"/>
          <w:szCs w:val="36"/>
        </w:rPr>
      </w:pPr>
      <w:r w:rsidRPr="00D00CDE">
        <w:rPr>
          <w:rFonts w:ascii="Arial" w:hAnsi="Arial" w:cs="Arial"/>
          <w:b/>
          <w:bCs/>
          <w:sz w:val="36"/>
          <w:szCs w:val="36"/>
        </w:rPr>
        <w:t>-</w:t>
      </w:r>
      <w:r w:rsidRPr="00D00CDE">
        <w:rPr>
          <w:rFonts w:ascii="Arial" w:hAnsi="Arial" w:cs="Arial"/>
          <w:b/>
          <w:bCs/>
          <w:sz w:val="36"/>
          <w:szCs w:val="36"/>
        </w:rPr>
        <w:tab/>
        <w:t>Excellent viewing platform for courts 4 - 6.</w:t>
      </w:r>
    </w:p>
    <w:p w14:paraId="62B7EB22" w14:textId="77777777" w:rsidR="007A1EFC" w:rsidRDefault="00D00CDE" w:rsidP="007A1EFC">
      <w:pPr>
        <w:ind w:left="284" w:hanging="284"/>
        <w:rPr>
          <w:rFonts w:ascii="Arial" w:hAnsi="Arial" w:cs="Arial"/>
          <w:b/>
          <w:bCs/>
          <w:sz w:val="36"/>
          <w:szCs w:val="36"/>
        </w:rPr>
      </w:pPr>
      <w:r w:rsidRPr="00D00CDE">
        <w:rPr>
          <w:rFonts w:ascii="Arial" w:hAnsi="Arial" w:cs="Arial"/>
          <w:b/>
          <w:bCs/>
          <w:sz w:val="36"/>
          <w:szCs w:val="36"/>
        </w:rPr>
        <w:t>-</w:t>
      </w:r>
      <w:r w:rsidRPr="00D00CDE">
        <w:rPr>
          <w:rFonts w:ascii="Arial" w:hAnsi="Arial" w:cs="Arial"/>
          <w:b/>
          <w:bCs/>
          <w:sz w:val="36"/>
          <w:szCs w:val="36"/>
        </w:rPr>
        <w:tab/>
        <w:t>Plastic garden tables.</w:t>
      </w:r>
    </w:p>
    <w:p w14:paraId="392465E0" w14:textId="21199D47" w:rsidR="00D00CDE" w:rsidRPr="007A1EFC" w:rsidRDefault="00D00CDE" w:rsidP="007A1EFC">
      <w:pPr>
        <w:pStyle w:val="ListParagraph"/>
        <w:numPr>
          <w:ilvl w:val="0"/>
          <w:numId w:val="35"/>
        </w:numPr>
        <w:ind w:left="284" w:hanging="284"/>
        <w:rPr>
          <w:rFonts w:ascii="Arial" w:hAnsi="Arial" w:cs="Arial"/>
          <w:b/>
          <w:bCs/>
          <w:sz w:val="36"/>
          <w:szCs w:val="36"/>
        </w:rPr>
      </w:pPr>
      <w:r w:rsidRPr="007A1EFC">
        <w:rPr>
          <w:rFonts w:ascii="Arial" w:hAnsi="Arial" w:cs="Arial"/>
          <w:b/>
          <w:bCs/>
          <w:sz w:val="36"/>
          <w:szCs w:val="36"/>
        </w:rPr>
        <w:t>Chairs with back</w:t>
      </w:r>
      <w:r w:rsidR="007A1EFC">
        <w:rPr>
          <w:rFonts w:ascii="Arial" w:hAnsi="Arial" w:cs="Arial"/>
          <w:b/>
          <w:bCs/>
          <w:sz w:val="36"/>
          <w:szCs w:val="36"/>
        </w:rPr>
        <w:t>s</w:t>
      </w:r>
      <w:r w:rsidRPr="007A1EFC">
        <w:rPr>
          <w:rFonts w:ascii="Arial" w:hAnsi="Arial" w:cs="Arial"/>
          <w:b/>
          <w:bCs/>
          <w:sz w:val="36"/>
          <w:szCs w:val="36"/>
        </w:rPr>
        <w:t xml:space="preserve"> and armrests are available.</w:t>
      </w:r>
    </w:p>
    <w:p w14:paraId="686A756C" w14:textId="440E5239" w:rsidR="00D00CDE" w:rsidRPr="00A37A63" w:rsidRDefault="00D00CDE" w:rsidP="00A37A63">
      <w:pPr>
        <w:pStyle w:val="Heading3"/>
      </w:pPr>
      <w:r w:rsidRPr="00A37A63">
        <w:t>Sensory Guide Outdoor Area</w:t>
      </w:r>
    </w:p>
    <w:p w14:paraId="57278DAB" w14:textId="77777777" w:rsidR="00D00CDE" w:rsidRPr="00A37A63" w:rsidRDefault="00D00CDE" w:rsidP="00A37A63">
      <w:pPr>
        <w:pStyle w:val="Heading4"/>
      </w:pPr>
      <w:r w:rsidRPr="00A37A63">
        <w:t>Feel</w:t>
      </w:r>
    </w:p>
    <w:p w14:paraId="2372C65E" w14:textId="77777777" w:rsidR="00D00CDE" w:rsidRPr="0092540D" w:rsidRDefault="00D00CDE" w:rsidP="0092540D">
      <w:pPr>
        <w:pStyle w:val="ListParagraph"/>
        <w:numPr>
          <w:ilvl w:val="0"/>
          <w:numId w:val="9"/>
        </w:numPr>
        <w:rPr>
          <w:rFonts w:ascii="Arial" w:hAnsi="Arial" w:cs="Arial"/>
          <w:b/>
          <w:bCs/>
          <w:sz w:val="36"/>
          <w:szCs w:val="36"/>
        </w:rPr>
      </w:pPr>
      <w:r w:rsidRPr="0092540D">
        <w:rPr>
          <w:rFonts w:ascii="Arial" w:hAnsi="Arial" w:cs="Arial"/>
          <w:b/>
          <w:bCs/>
          <w:sz w:val="36"/>
          <w:szCs w:val="36"/>
        </w:rPr>
        <w:t>Change in ground surface</w:t>
      </w:r>
    </w:p>
    <w:p w14:paraId="3DC9CFB4" w14:textId="747535D0" w:rsidR="00D00CDE" w:rsidRPr="0092540D" w:rsidRDefault="00D00CDE" w:rsidP="0092540D">
      <w:pPr>
        <w:pStyle w:val="ListParagraph"/>
        <w:numPr>
          <w:ilvl w:val="0"/>
          <w:numId w:val="9"/>
        </w:numPr>
        <w:rPr>
          <w:rFonts w:ascii="Arial" w:hAnsi="Arial" w:cs="Arial"/>
          <w:b/>
          <w:bCs/>
          <w:sz w:val="36"/>
          <w:szCs w:val="36"/>
        </w:rPr>
      </w:pPr>
      <w:r w:rsidRPr="0092540D">
        <w:rPr>
          <w:rFonts w:ascii="Arial" w:hAnsi="Arial" w:cs="Arial"/>
          <w:b/>
          <w:bCs/>
          <w:sz w:val="36"/>
          <w:szCs w:val="36"/>
        </w:rPr>
        <w:t>Weather</w:t>
      </w:r>
    </w:p>
    <w:p w14:paraId="02320EED" w14:textId="77777777" w:rsidR="00D00CDE" w:rsidRPr="00A37A63" w:rsidRDefault="00D00CDE" w:rsidP="00A37A63">
      <w:pPr>
        <w:pStyle w:val="Heading4"/>
      </w:pPr>
      <w:r w:rsidRPr="00A37A63">
        <w:t>Sounds</w:t>
      </w:r>
    </w:p>
    <w:p w14:paraId="5573481A" w14:textId="77777777" w:rsidR="00D00CDE" w:rsidRPr="0092540D" w:rsidRDefault="00D00CDE" w:rsidP="0092540D">
      <w:pPr>
        <w:pStyle w:val="ListParagraph"/>
        <w:numPr>
          <w:ilvl w:val="0"/>
          <w:numId w:val="10"/>
        </w:numPr>
        <w:rPr>
          <w:rFonts w:ascii="Arial" w:hAnsi="Arial" w:cs="Arial"/>
          <w:b/>
          <w:bCs/>
          <w:sz w:val="36"/>
          <w:szCs w:val="36"/>
        </w:rPr>
      </w:pPr>
      <w:r w:rsidRPr="0092540D">
        <w:rPr>
          <w:rFonts w:ascii="Arial" w:hAnsi="Arial" w:cs="Arial"/>
          <w:b/>
          <w:bCs/>
          <w:sz w:val="36"/>
          <w:szCs w:val="36"/>
        </w:rPr>
        <w:t>Barbeque cooking</w:t>
      </w:r>
    </w:p>
    <w:p w14:paraId="42A1FB84" w14:textId="77777777" w:rsidR="00D00CDE" w:rsidRPr="0092540D" w:rsidRDefault="00D00CDE" w:rsidP="0092540D">
      <w:pPr>
        <w:pStyle w:val="ListParagraph"/>
        <w:numPr>
          <w:ilvl w:val="0"/>
          <w:numId w:val="10"/>
        </w:numPr>
        <w:rPr>
          <w:rFonts w:ascii="Arial" w:hAnsi="Arial" w:cs="Arial"/>
          <w:b/>
          <w:bCs/>
          <w:sz w:val="36"/>
          <w:szCs w:val="36"/>
        </w:rPr>
      </w:pPr>
      <w:r w:rsidRPr="0092540D">
        <w:rPr>
          <w:rFonts w:ascii="Arial" w:hAnsi="Arial" w:cs="Arial"/>
          <w:b/>
          <w:bCs/>
          <w:sz w:val="36"/>
          <w:szCs w:val="36"/>
        </w:rPr>
        <w:lastRenderedPageBreak/>
        <w:t>Nature</w:t>
      </w:r>
    </w:p>
    <w:p w14:paraId="5B3AE146" w14:textId="77777777" w:rsidR="00D00CDE" w:rsidRPr="0092540D" w:rsidRDefault="00D00CDE" w:rsidP="0092540D">
      <w:pPr>
        <w:pStyle w:val="ListParagraph"/>
        <w:numPr>
          <w:ilvl w:val="0"/>
          <w:numId w:val="10"/>
        </w:numPr>
        <w:rPr>
          <w:rFonts w:ascii="Arial" w:hAnsi="Arial" w:cs="Arial"/>
          <w:b/>
          <w:bCs/>
          <w:sz w:val="36"/>
          <w:szCs w:val="36"/>
        </w:rPr>
      </w:pPr>
      <w:r w:rsidRPr="0092540D">
        <w:rPr>
          <w:rFonts w:ascii="Arial" w:hAnsi="Arial" w:cs="Arial"/>
          <w:b/>
          <w:bCs/>
          <w:sz w:val="36"/>
          <w:szCs w:val="36"/>
        </w:rPr>
        <w:t>People</w:t>
      </w:r>
    </w:p>
    <w:p w14:paraId="66205B34" w14:textId="4F9E55FC" w:rsidR="00D00CDE" w:rsidRPr="0092540D" w:rsidRDefault="00D00CDE" w:rsidP="0092540D">
      <w:pPr>
        <w:pStyle w:val="ListParagraph"/>
        <w:numPr>
          <w:ilvl w:val="0"/>
          <w:numId w:val="10"/>
        </w:numPr>
        <w:rPr>
          <w:rFonts w:ascii="Arial" w:hAnsi="Arial" w:cs="Arial"/>
          <w:b/>
          <w:bCs/>
          <w:sz w:val="36"/>
          <w:szCs w:val="36"/>
        </w:rPr>
      </w:pPr>
      <w:r w:rsidRPr="0092540D">
        <w:rPr>
          <w:rFonts w:ascii="Arial" w:hAnsi="Arial" w:cs="Arial"/>
          <w:b/>
          <w:bCs/>
          <w:sz w:val="36"/>
          <w:szCs w:val="36"/>
        </w:rPr>
        <w:t>Tennis sounds</w:t>
      </w:r>
    </w:p>
    <w:p w14:paraId="0257D441" w14:textId="77777777" w:rsidR="00D00CDE" w:rsidRPr="00A37A63" w:rsidRDefault="00D00CDE" w:rsidP="00A37A63">
      <w:pPr>
        <w:pStyle w:val="Heading4"/>
      </w:pPr>
      <w:r w:rsidRPr="00A37A63">
        <w:t>Sights</w:t>
      </w:r>
    </w:p>
    <w:p w14:paraId="7E766679" w14:textId="77777777" w:rsidR="00D00CDE" w:rsidRPr="0092540D" w:rsidRDefault="00D00CDE" w:rsidP="0092540D">
      <w:pPr>
        <w:pStyle w:val="ListParagraph"/>
        <w:numPr>
          <w:ilvl w:val="0"/>
          <w:numId w:val="11"/>
        </w:numPr>
        <w:rPr>
          <w:rFonts w:ascii="Arial" w:hAnsi="Arial" w:cs="Arial"/>
          <w:b/>
          <w:bCs/>
          <w:sz w:val="36"/>
          <w:szCs w:val="36"/>
        </w:rPr>
      </w:pPr>
      <w:r w:rsidRPr="0092540D">
        <w:rPr>
          <w:rFonts w:ascii="Arial" w:hAnsi="Arial" w:cs="Arial"/>
          <w:b/>
          <w:bCs/>
          <w:sz w:val="36"/>
          <w:szCs w:val="36"/>
        </w:rPr>
        <w:t>Glare</w:t>
      </w:r>
    </w:p>
    <w:p w14:paraId="1F463E40" w14:textId="77777777" w:rsidR="00D00CDE" w:rsidRPr="0092540D" w:rsidRDefault="00D00CDE" w:rsidP="0092540D">
      <w:pPr>
        <w:pStyle w:val="ListParagraph"/>
        <w:numPr>
          <w:ilvl w:val="0"/>
          <w:numId w:val="11"/>
        </w:numPr>
        <w:rPr>
          <w:rFonts w:ascii="Arial" w:hAnsi="Arial" w:cs="Arial"/>
          <w:b/>
          <w:bCs/>
          <w:sz w:val="36"/>
          <w:szCs w:val="36"/>
        </w:rPr>
      </w:pPr>
      <w:r w:rsidRPr="0092540D">
        <w:rPr>
          <w:rFonts w:ascii="Arial" w:hAnsi="Arial" w:cs="Arial"/>
          <w:b/>
          <w:bCs/>
          <w:sz w:val="36"/>
          <w:szCs w:val="36"/>
        </w:rPr>
        <w:t>People</w:t>
      </w:r>
    </w:p>
    <w:p w14:paraId="703DDDCE" w14:textId="08559445" w:rsidR="00D00CDE" w:rsidRPr="0092540D" w:rsidRDefault="00D00CDE" w:rsidP="0092540D">
      <w:pPr>
        <w:pStyle w:val="ListParagraph"/>
        <w:numPr>
          <w:ilvl w:val="0"/>
          <w:numId w:val="11"/>
        </w:numPr>
        <w:rPr>
          <w:rFonts w:ascii="Arial" w:hAnsi="Arial" w:cs="Arial"/>
          <w:b/>
          <w:bCs/>
          <w:sz w:val="36"/>
          <w:szCs w:val="36"/>
        </w:rPr>
      </w:pPr>
      <w:r w:rsidRPr="0092540D">
        <w:rPr>
          <w:rFonts w:ascii="Arial" w:hAnsi="Arial" w:cs="Arial"/>
          <w:b/>
          <w:bCs/>
          <w:sz w:val="36"/>
          <w:szCs w:val="36"/>
        </w:rPr>
        <w:t>Tennis matches</w:t>
      </w:r>
    </w:p>
    <w:p w14:paraId="107316F5" w14:textId="77777777" w:rsidR="00D00CDE" w:rsidRPr="00A37A63" w:rsidRDefault="00D00CDE" w:rsidP="00A37A63">
      <w:pPr>
        <w:pStyle w:val="Heading4"/>
      </w:pPr>
      <w:r w:rsidRPr="00A37A63">
        <w:t>Smells</w:t>
      </w:r>
    </w:p>
    <w:p w14:paraId="2A4476DE" w14:textId="77777777" w:rsidR="00D00CDE" w:rsidRPr="0092540D" w:rsidRDefault="00D00CDE" w:rsidP="0092540D">
      <w:pPr>
        <w:pStyle w:val="ListParagraph"/>
        <w:numPr>
          <w:ilvl w:val="0"/>
          <w:numId w:val="12"/>
        </w:numPr>
        <w:rPr>
          <w:rFonts w:ascii="Arial" w:hAnsi="Arial" w:cs="Arial"/>
          <w:b/>
          <w:bCs/>
          <w:sz w:val="36"/>
          <w:szCs w:val="36"/>
        </w:rPr>
      </w:pPr>
      <w:r w:rsidRPr="0092540D">
        <w:rPr>
          <w:rFonts w:ascii="Arial" w:hAnsi="Arial" w:cs="Arial"/>
          <w:b/>
          <w:bCs/>
          <w:sz w:val="36"/>
          <w:szCs w:val="36"/>
        </w:rPr>
        <w:t>Deodorants</w:t>
      </w:r>
    </w:p>
    <w:p w14:paraId="1F90EF87" w14:textId="77777777" w:rsidR="00D00CDE" w:rsidRPr="0092540D" w:rsidRDefault="00D00CDE" w:rsidP="0092540D">
      <w:pPr>
        <w:pStyle w:val="ListParagraph"/>
        <w:numPr>
          <w:ilvl w:val="0"/>
          <w:numId w:val="12"/>
        </w:numPr>
        <w:rPr>
          <w:rFonts w:ascii="Arial" w:hAnsi="Arial" w:cs="Arial"/>
          <w:b/>
          <w:bCs/>
          <w:sz w:val="36"/>
          <w:szCs w:val="36"/>
        </w:rPr>
      </w:pPr>
      <w:r w:rsidRPr="0092540D">
        <w:rPr>
          <w:rFonts w:ascii="Arial" w:hAnsi="Arial" w:cs="Arial"/>
          <w:b/>
          <w:bCs/>
          <w:sz w:val="36"/>
          <w:szCs w:val="36"/>
        </w:rPr>
        <w:t>Food/Drink</w:t>
      </w:r>
    </w:p>
    <w:p w14:paraId="1641CF75" w14:textId="77777777" w:rsidR="00D00CDE" w:rsidRPr="0092540D" w:rsidRDefault="00D00CDE" w:rsidP="0092540D">
      <w:pPr>
        <w:pStyle w:val="ListParagraph"/>
        <w:numPr>
          <w:ilvl w:val="0"/>
          <w:numId w:val="12"/>
        </w:numPr>
        <w:rPr>
          <w:rFonts w:ascii="Arial" w:hAnsi="Arial" w:cs="Arial"/>
          <w:b/>
          <w:bCs/>
          <w:sz w:val="36"/>
          <w:szCs w:val="36"/>
        </w:rPr>
      </w:pPr>
      <w:r w:rsidRPr="0092540D">
        <w:rPr>
          <w:rFonts w:ascii="Arial" w:hAnsi="Arial" w:cs="Arial"/>
          <w:b/>
          <w:bCs/>
          <w:sz w:val="36"/>
          <w:szCs w:val="36"/>
        </w:rPr>
        <w:t>People</w:t>
      </w:r>
    </w:p>
    <w:p w14:paraId="75B89EF6" w14:textId="5625C7DF" w:rsidR="00D00CDE" w:rsidRPr="0092540D" w:rsidRDefault="00D00CDE" w:rsidP="0092540D">
      <w:pPr>
        <w:pStyle w:val="ListParagraph"/>
        <w:numPr>
          <w:ilvl w:val="0"/>
          <w:numId w:val="12"/>
        </w:numPr>
        <w:rPr>
          <w:rFonts w:ascii="Arial" w:hAnsi="Arial" w:cs="Arial"/>
          <w:b/>
          <w:bCs/>
          <w:sz w:val="36"/>
          <w:szCs w:val="36"/>
        </w:rPr>
      </w:pPr>
      <w:r w:rsidRPr="0092540D">
        <w:rPr>
          <w:rFonts w:ascii="Arial" w:hAnsi="Arial" w:cs="Arial"/>
          <w:b/>
          <w:bCs/>
          <w:sz w:val="36"/>
          <w:szCs w:val="36"/>
        </w:rPr>
        <w:t>Sunscreen</w:t>
      </w:r>
    </w:p>
    <w:p w14:paraId="46B730FD" w14:textId="77777777" w:rsidR="00D00CDE" w:rsidRPr="0092540D" w:rsidRDefault="00D00CDE" w:rsidP="0092540D">
      <w:pPr>
        <w:pStyle w:val="Heading2"/>
      </w:pPr>
      <w:r w:rsidRPr="0092540D">
        <w:t>Tennis Courts</w:t>
      </w:r>
    </w:p>
    <w:p w14:paraId="2A3A553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EPTC has nine tennis courts.  </w:t>
      </w:r>
    </w:p>
    <w:p w14:paraId="1AE3A354"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All courts are standard size courts with the following dimensions:</w:t>
      </w:r>
    </w:p>
    <w:p w14:paraId="7E97ED4B" w14:textId="77777777" w:rsidR="00BD6BD9" w:rsidRPr="00BD6BD9" w:rsidRDefault="00BD6BD9" w:rsidP="00BD6BD9">
      <w:pPr>
        <w:rPr>
          <w:rFonts w:ascii="Arial" w:hAnsi="Arial" w:cs="Arial"/>
          <w:b/>
          <w:bCs/>
          <w:sz w:val="36"/>
          <w:szCs w:val="36"/>
        </w:rPr>
      </w:pPr>
      <w:r w:rsidRPr="00BD6BD9">
        <w:rPr>
          <w:rFonts w:ascii="Arial" w:hAnsi="Arial" w:cs="Arial"/>
          <w:b/>
          <w:bCs/>
          <w:sz w:val="36"/>
          <w:szCs w:val="36"/>
        </w:rPr>
        <w:t>Court length: 23.77 metres.</w:t>
      </w:r>
    </w:p>
    <w:p w14:paraId="75EF081E" w14:textId="180415E1" w:rsidR="00D00CDE" w:rsidRPr="00D00CDE" w:rsidRDefault="00BD6BD9" w:rsidP="00BD6BD9">
      <w:pPr>
        <w:rPr>
          <w:rFonts w:ascii="Arial" w:hAnsi="Arial" w:cs="Arial"/>
          <w:b/>
          <w:bCs/>
          <w:sz w:val="36"/>
          <w:szCs w:val="36"/>
        </w:rPr>
      </w:pPr>
      <w:r w:rsidRPr="00BD6BD9">
        <w:rPr>
          <w:rFonts w:ascii="Arial" w:hAnsi="Arial" w:cs="Arial"/>
          <w:b/>
          <w:bCs/>
          <w:sz w:val="36"/>
          <w:szCs w:val="36"/>
        </w:rPr>
        <w:t>Single court width: 8.23 metres.</w:t>
      </w:r>
      <w:r>
        <w:rPr>
          <w:rFonts w:ascii="Arial" w:hAnsi="Arial" w:cs="Arial"/>
          <w:b/>
          <w:bCs/>
          <w:sz w:val="36"/>
          <w:szCs w:val="36"/>
        </w:rPr>
        <w:br/>
      </w:r>
      <w:r w:rsidRPr="00BD6BD9">
        <w:rPr>
          <w:rFonts w:ascii="Arial" w:hAnsi="Arial" w:cs="Arial"/>
          <w:b/>
          <w:bCs/>
          <w:sz w:val="36"/>
          <w:szCs w:val="36"/>
        </w:rPr>
        <w:t>Double court width: 10.97 metres</w:t>
      </w:r>
      <w:r>
        <w:rPr>
          <w:rFonts w:ascii="Arial" w:hAnsi="Arial" w:cs="Arial"/>
          <w:b/>
          <w:bCs/>
          <w:sz w:val="36"/>
          <w:szCs w:val="36"/>
        </w:rPr>
        <w:t>.</w:t>
      </w:r>
      <w:r>
        <w:rPr>
          <w:rFonts w:ascii="Arial" w:hAnsi="Arial" w:cs="Arial"/>
          <w:b/>
          <w:bCs/>
          <w:sz w:val="36"/>
          <w:szCs w:val="36"/>
        </w:rPr>
        <w:br/>
      </w:r>
      <w:r w:rsidR="00D00CDE" w:rsidRPr="00D00CDE">
        <w:rPr>
          <w:rFonts w:ascii="Arial" w:hAnsi="Arial" w:cs="Arial"/>
          <w:b/>
          <w:bCs/>
          <w:sz w:val="36"/>
          <w:szCs w:val="36"/>
        </w:rPr>
        <w:t xml:space="preserve">Each court is divided across the centre by a net. </w:t>
      </w:r>
    </w:p>
    <w:p w14:paraId="6E17618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The playing surface is artificial grass.</w:t>
      </w:r>
    </w:p>
    <w:p w14:paraId="12066BC4" w14:textId="3AD01223"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Each set of courts are enclosed spaces surrounded by steel fencing. </w:t>
      </w:r>
      <w:r w:rsidR="00AD47DB">
        <w:rPr>
          <w:rFonts w:ascii="Arial" w:hAnsi="Arial" w:cs="Arial"/>
          <w:b/>
          <w:bCs/>
          <w:sz w:val="36"/>
          <w:szCs w:val="36"/>
        </w:rPr>
        <w:br/>
      </w:r>
      <w:r w:rsidRPr="00D00CDE">
        <w:rPr>
          <w:rFonts w:ascii="Arial" w:hAnsi="Arial" w:cs="Arial"/>
          <w:b/>
          <w:bCs/>
          <w:sz w:val="36"/>
          <w:szCs w:val="36"/>
        </w:rPr>
        <w:t xml:space="preserve">This helps to keep tennis balls within the playing area. </w:t>
      </w:r>
    </w:p>
    <w:p w14:paraId="1B60F654"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Both double and single matches can be played on these courts.</w:t>
      </w:r>
    </w:p>
    <w:p w14:paraId="533F69B6" w14:textId="59432F60"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For casual players who have booked a court at night-time, lights can be switched on at a cost of $5 for 30 minutes. </w:t>
      </w:r>
      <w:r w:rsidR="00AD47DB">
        <w:rPr>
          <w:rFonts w:ascii="Arial" w:hAnsi="Arial" w:cs="Arial"/>
          <w:b/>
          <w:bCs/>
          <w:sz w:val="36"/>
          <w:szCs w:val="36"/>
        </w:rPr>
        <w:br/>
      </w:r>
      <w:r w:rsidRPr="00D00CDE">
        <w:rPr>
          <w:rFonts w:ascii="Arial" w:hAnsi="Arial" w:cs="Arial"/>
          <w:b/>
          <w:bCs/>
          <w:sz w:val="36"/>
          <w:szCs w:val="36"/>
        </w:rPr>
        <w:t xml:space="preserve">This only applies for courts 1, 2, 3, 7, 8 and 9. The flood light operating panel can be found to the right of the entrance to the clubhouse.  </w:t>
      </w:r>
      <w:r w:rsidR="00AD47DB">
        <w:rPr>
          <w:rFonts w:ascii="Arial" w:hAnsi="Arial" w:cs="Arial"/>
          <w:b/>
          <w:bCs/>
          <w:sz w:val="36"/>
          <w:szCs w:val="36"/>
        </w:rPr>
        <w:br/>
      </w:r>
      <w:r w:rsidRPr="00D00CDE">
        <w:rPr>
          <w:rFonts w:ascii="Arial" w:hAnsi="Arial" w:cs="Arial"/>
          <w:b/>
          <w:bCs/>
          <w:sz w:val="36"/>
          <w:szCs w:val="36"/>
        </w:rPr>
        <w:t>It accepts gold coins only.</w:t>
      </w:r>
      <w:r w:rsidR="00526652">
        <w:rPr>
          <w:rFonts w:ascii="Arial" w:hAnsi="Arial" w:cs="Arial"/>
          <w:b/>
          <w:bCs/>
          <w:sz w:val="36"/>
          <w:szCs w:val="36"/>
        </w:rPr>
        <w:t xml:space="preserve"> </w:t>
      </w:r>
      <w:r w:rsidRPr="00D00CDE">
        <w:rPr>
          <w:rFonts w:ascii="Arial" w:hAnsi="Arial" w:cs="Arial"/>
          <w:b/>
          <w:bCs/>
          <w:sz w:val="36"/>
          <w:szCs w:val="36"/>
        </w:rPr>
        <w:t xml:space="preserve">Courts are available for hire by members and non-members. </w:t>
      </w:r>
    </w:p>
    <w:p w14:paraId="4FDF683E" w14:textId="48AF00D1" w:rsidR="00AD47DB" w:rsidRDefault="00D00CDE" w:rsidP="00D00CDE">
      <w:pPr>
        <w:rPr>
          <w:rFonts w:ascii="Arial" w:hAnsi="Arial" w:cs="Arial"/>
          <w:b/>
          <w:bCs/>
          <w:sz w:val="36"/>
          <w:szCs w:val="36"/>
        </w:rPr>
      </w:pPr>
      <w:r w:rsidRPr="00D00CDE">
        <w:rPr>
          <w:rFonts w:ascii="Arial" w:hAnsi="Arial" w:cs="Arial"/>
          <w:b/>
          <w:bCs/>
          <w:sz w:val="36"/>
          <w:szCs w:val="36"/>
        </w:rPr>
        <w:t xml:space="preserve">Please click </w:t>
      </w:r>
      <w:r w:rsidR="00AD47DB">
        <w:rPr>
          <w:rFonts w:ascii="Arial" w:hAnsi="Arial" w:cs="Arial"/>
          <w:b/>
          <w:bCs/>
          <w:sz w:val="36"/>
          <w:szCs w:val="36"/>
        </w:rPr>
        <w:t>the following link for bookings.</w:t>
      </w:r>
    </w:p>
    <w:p w14:paraId="736DA880" w14:textId="28B7267D" w:rsidR="00D00CDE" w:rsidRPr="00D00CDE" w:rsidRDefault="00E46660" w:rsidP="00D00CDE">
      <w:pPr>
        <w:rPr>
          <w:rFonts w:ascii="Arial" w:hAnsi="Arial" w:cs="Arial"/>
          <w:b/>
          <w:bCs/>
          <w:sz w:val="36"/>
          <w:szCs w:val="36"/>
        </w:rPr>
      </w:pPr>
      <w:hyperlink r:id="rId19" w:history="1">
        <w:r w:rsidR="00AD47DB" w:rsidRPr="00A24AB1">
          <w:rPr>
            <w:rStyle w:val="Hyperlink"/>
            <w:rFonts w:ascii="Arial" w:hAnsi="Arial" w:cs="Arial"/>
            <w:b/>
            <w:bCs/>
            <w:sz w:val="36"/>
            <w:szCs w:val="36"/>
          </w:rPr>
          <w:t>https://play.tennis.com.au/eildonparktennisclub</w:t>
        </w:r>
      </w:hyperlink>
      <w:r w:rsidR="00D00CDE" w:rsidRPr="00D00CDE">
        <w:rPr>
          <w:rFonts w:ascii="Arial" w:hAnsi="Arial" w:cs="Arial"/>
          <w:b/>
          <w:bCs/>
          <w:sz w:val="36"/>
          <w:szCs w:val="36"/>
        </w:rPr>
        <w:t xml:space="preserve"> </w:t>
      </w:r>
    </w:p>
    <w:p w14:paraId="6CE84B26" w14:textId="6769754F" w:rsidR="00D00CDE" w:rsidRPr="0092540D" w:rsidRDefault="00D00CDE" w:rsidP="0092540D">
      <w:pPr>
        <w:pStyle w:val="Heading2"/>
      </w:pPr>
      <w:r w:rsidRPr="0092540D">
        <w:t xml:space="preserve">Courts 1 – 3 </w:t>
      </w:r>
    </w:p>
    <w:p w14:paraId="2697E71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Courts 1 – 3 are located to the left when exiting the clubhouse and along a concrete pathway. </w:t>
      </w:r>
    </w:p>
    <w:p w14:paraId="2C8A3C8C"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 xml:space="preserve">There are two access gates that open inward and have a clearance of 1160mm. </w:t>
      </w:r>
    </w:p>
    <w:p w14:paraId="4E4187BF"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During night games, bright artificial lights may be switched on. </w:t>
      </w:r>
    </w:p>
    <w:p w14:paraId="43018FC4"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There is a shaded area with bench seating for people to sit and watch next to court 3. </w:t>
      </w:r>
    </w:p>
    <w:p w14:paraId="2DF522D4"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White plastic chairs with back and armrests may be relocated to this area for spectators if required. </w:t>
      </w:r>
    </w:p>
    <w:p w14:paraId="3045E394"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After use please return the seats to the area outside the Clubhouse. </w:t>
      </w:r>
    </w:p>
    <w:p w14:paraId="29CE364B" w14:textId="7A139E18" w:rsidR="00D00CDE" w:rsidRPr="00D00CDE" w:rsidRDefault="00D00CDE" w:rsidP="00D00CDE">
      <w:pPr>
        <w:rPr>
          <w:rFonts w:ascii="Arial" w:hAnsi="Arial" w:cs="Arial"/>
          <w:b/>
          <w:bCs/>
          <w:sz w:val="36"/>
          <w:szCs w:val="36"/>
        </w:rPr>
      </w:pPr>
      <w:r w:rsidRPr="00D00CDE">
        <w:rPr>
          <w:rFonts w:ascii="Arial" w:hAnsi="Arial" w:cs="Arial"/>
          <w:b/>
          <w:bCs/>
          <w:sz w:val="36"/>
          <w:szCs w:val="36"/>
        </w:rPr>
        <w:t>Please don’t interfere with nets or climb on umpire’s chair.</w:t>
      </w:r>
    </w:p>
    <w:p w14:paraId="6705A9B2" w14:textId="77777777" w:rsidR="00D00CDE" w:rsidRPr="00A37A63" w:rsidRDefault="00D00CDE" w:rsidP="00A37A63">
      <w:pPr>
        <w:pStyle w:val="Heading3"/>
      </w:pPr>
      <w:r w:rsidRPr="00A37A63">
        <w:t>Sensory Guide Courts 1 - 3</w:t>
      </w:r>
    </w:p>
    <w:p w14:paraId="030E9211" w14:textId="77777777" w:rsidR="00D00CDE" w:rsidRPr="00A37A63" w:rsidRDefault="00D00CDE" w:rsidP="00A37A63">
      <w:pPr>
        <w:pStyle w:val="Heading4"/>
      </w:pPr>
      <w:r w:rsidRPr="00A37A63">
        <w:t>Feel</w:t>
      </w:r>
    </w:p>
    <w:p w14:paraId="610652A4" w14:textId="77777777" w:rsidR="00D00CDE" w:rsidRPr="0092540D" w:rsidRDefault="00D00CDE" w:rsidP="0092540D">
      <w:pPr>
        <w:pStyle w:val="ListParagraph"/>
        <w:numPr>
          <w:ilvl w:val="0"/>
          <w:numId w:val="13"/>
        </w:numPr>
        <w:rPr>
          <w:rFonts w:ascii="Arial" w:hAnsi="Arial" w:cs="Arial"/>
          <w:b/>
          <w:bCs/>
          <w:sz w:val="36"/>
          <w:szCs w:val="36"/>
        </w:rPr>
      </w:pPr>
      <w:r w:rsidRPr="0092540D">
        <w:rPr>
          <w:rFonts w:ascii="Arial" w:hAnsi="Arial" w:cs="Arial"/>
          <w:b/>
          <w:bCs/>
          <w:sz w:val="36"/>
          <w:szCs w:val="36"/>
        </w:rPr>
        <w:t>Change in ground surface</w:t>
      </w:r>
    </w:p>
    <w:p w14:paraId="4A9D4DD3" w14:textId="77777777" w:rsidR="00D00CDE" w:rsidRPr="0092540D" w:rsidRDefault="00D00CDE" w:rsidP="0092540D">
      <w:pPr>
        <w:pStyle w:val="ListParagraph"/>
        <w:numPr>
          <w:ilvl w:val="0"/>
          <w:numId w:val="13"/>
        </w:numPr>
        <w:rPr>
          <w:rFonts w:ascii="Arial" w:hAnsi="Arial" w:cs="Arial"/>
          <w:b/>
          <w:bCs/>
          <w:sz w:val="36"/>
          <w:szCs w:val="36"/>
        </w:rPr>
      </w:pPr>
      <w:r w:rsidRPr="0092540D">
        <w:rPr>
          <w:rFonts w:ascii="Arial" w:hAnsi="Arial" w:cs="Arial"/>
          <w:b/>
          <w:bCs/>
          <w:sz w:val="36"/>
          <w:szCs w:val="36"/>
        </w:rPr>
        <w:t>Increased body temperature</w:t>
      </w:r>
    </w:p>
    <w:p w14:paraId="0FBF65E1" w14:textId="77777777" w:rsidR="00D00CDE" w:rsidRPr="0092540D" w:rsidRDefault="00D00CDE" w:rsidP="0092540D">
      <w:pPr>
        <w:pStyle w:val="ListParagraph"/>
        <w:numPr>
          <w:ilvl w:val="0"/>
          <w:numId w:val="13"/>
        </w:numPr>
        <w:rPr>
          <w:rFonts w:ascii="Arial" w:hAnsi="Arial" w:cs="Arial"/>
          <w:b/>
          <w:bCs/>
          <w:sz w:val="36"/>
          <w:szCs w:val="36"/>
        </w:rPr>
      </w:pPr>
      <w:r w:rsidRPr="0092540D">
        <w:rPr>
          <w:rFonts w:ascii="Arial" w:hAnsi="Arial" w:cs="Arial"/>
          <w:b/>
          <w:bCs/>
          <w:sz w:val="36"/>
          <w:szCs w:val="36"/>
        </w:rPr>
        <w:t>Increased heart rate</w:t>
      </w:r>
    </w:p>
    <w:p w14:paraId="684E91C0" w14:textId="5DA50510" w:rsidR="00D00CDE" w:rsidRPr="0092540D" w:rsidRDefault="00D00CDE" w:rsidP="0092540D">
      <w:pPr>
        <w:pStyle w:val="ListParagraph"/>
        <w:numPr>
          <w:ilvl w:val="0"/>
          <w:numId w:val="13"/>
        </w:numPr>
        <w:rPr>
          <w:rFonts w:ascii="Arial" w:hAnsi="Arial" w:cs="Arial"/>
          <w:b/>
          <w:bCs/>
          <w:sz w:val="36"/>
          <w:szCs w:val="36"/>
        </w:rPr>
      </w:pPr>
      <w:r w:rsidRPr="0092540D">
        <w:rPr>
          <w:rFonts w:ascii="Arial" w:hAnsi="Arial" w:cs="Arial"/>
          <w:b/>
          <w:bCs/>
          <w:sz w:val="36"/>
          <w:szCs w:val="36"/>
        </w:rPr>
        <w:t>Weather</w:t>
      </w:r>
    </w:p>
    <w:p w14:paraId="293A53A2" w14:textId="77777777" w:rsidR="00D00CDE" w:rsidRPr="00A37A63" w:rsidRDefault="00D00CDE" w:rsidP="00A37A63">
      <w:pPr>
        <w:pStyle w:val="Heading4"/>
      </w:pPr>
      <w:r w:rsidRPr="00A37A63">
        <w:t>Sounds</w:t>
      </w:r>
    </w:p>
    <w:p w14:paraId="3DA7425F" w14:textId="77777777" w:rsidR="00D00CDE" w:rsidRPr="0092540D" w:rsidRDefault="00D00CDE" w:rsidP="0092540D">
      <w:pPr>
        <w:pStyle w:val="ListParagraph"/>
        <w:numPr>
          <w:ilvl w:val="0"/>
          <w:numId w:val="14"/>
        </w:numPr>
        <w:rPr>
          <w:rFonts w:ascii="Arial" w:hAnsi="Arial" w:cs="Arial"/>
          <w:b/>
          <w:bCs/>
          <w:sz w:val="36"/>
          <w:szCs w:val="36"/>
        </w:rPr>
      </w:pPr>
      <w:r w:rsidRPr="0092540D">
        <w:rPr>
          <w:rFonts w:ascii="Arial" w:hAnsi="Arial" w:cs="Arial"/>
          <w:b/>
          <w:bCs/>
          <w:sz w:val="36"/>
          <w:szCs w:val="36"/>
        </w:rPr>
        <w:t>Nature</w:t>
      </w:r>
    </w:p>
    <w:p w14:paraId="54AA0C27" w14:textId="77777777" w:rsidR="00D00CDE" w:rsidRPr="0092540D" w:rsidRDefault="00D00CDE" w:rsidP="0092540D">
      <w:pPr>
        <w:pStyle w:val="ListParagraph"/>
        <w:numPr>
          <w:ilvl w:val="0"/>
          <w:numId w:val="14"/>
        </w:numPr>
        <w:rPr>
          <w:rFonts w:ascii="Arial" w:hAnsi="Arial" w:cs="Arial"/>
          <w:b/>
          <w:bCs/>
          <w:sz w:val="36"/>
          <w:szCs w:val="36"/>
        </w:rPr>
      </w:pPr>
      <w:r w:rsidRPr="0092540D">
        <w:rPr>
          <w:rFonts w:ascii="Arial" w:hAnsi="Arial" w:cs="Arial"/>
          <w:b/>
          <w:bCs/>
          <w:sz w:val="36"/>
          <w:szCs w:val="36"/>
        </w:rPr>
        <w:lastRenderedPageBreak/>
        <w:t>People</w:t>
      </w:r>
    </w:p>
    <w:p w14:paraId="1AA1259D" w14:textId="77777777" w:rsidR="00D00CDE" w:rsidRPr="0092540D" w:rsidRDefault="00D00CDE" w:rsidP="0092540D">
      <w:pPr>
        <w:pStyle w:val="ListParagraph"/>
        <w:numPr>
          <w:ilvl w:val="0"/>
          <w:numId w:val="14"/>
        </w:numPr>
        <w:rPr>
          <w:rFonts w:ascii="Arial" w:hAnsi="Arial" w:cs="Arial"/>
          <w:b/>
          <w:bCs/>
          <w:sz w:val="36"/>
          <w:szCs w:val="36"/>
        </w:rPr>
      </w:pPr>
      <w:r w:rsidRPr="0092540D">
        <w:rPr>
          <w:rFonts w:ascii="Arial" w:hAnsi="Arial" w:cs="Arial"/>
          <w:b/>
          <w:bCs/>
          <w:sz w:val="36"/>
          <w:szCs w:val="36"/>
        </w:rPr>
        <w:t>Tennis sounds</w:t>
      </w:r>
    </w:p>
    <w:p w14:paraId="53C25201" w14:textId="1EC02AE1" w:rsidR="00D00CDE" w:rsidRPr="0092540D" w:rsidRDefault="00D00CDE" w:rsidP="0092540D">
      <w:pPr>
        <w:pStyle w:val="ListParagraph"/>
        <w:numPr>
          <w:ilvl w:val="0"/>
          <w:numId w:val="14"/>
        </w:numPr>
        <w:rPr>
          <w:rFonts w:ascii="Arial" w:hAnsi="Arial" w:cs="Arial"/>
          <w:b/>
          <w:bCs/>
          <w:sz w:val="36"/>
          <w:szCs w:val="36"/>
        </w:rPr>
      </w:pPr>
      <w:r w:rsidRPr="0092540D">
        <w:rPr>
          <w:rFonts w:ascii="Arial" w:hAnsi="Arial" w:cs="Arial"/>
          <w:b/>
          <w:bCs/>
          <w:sz w:val="36"/>
          <w:szCs w:val="36"/>
        </w:rPr>
        <w:t>Traffic</w:t>
      </w:r>
    </w:p>
    <w:p w14:paraId="60D0C182" w14:textId="77777777" w:rsidR="00D00CDE" w:rsidRPr="00A37A63" w:rsidRDefault="00D00CDE" w:rsidP="00A37A63">
      <w:pPr>
        <w:pStyle w:val="Heading4"/>
      </w:pPr>
      <w:r w:rsidRPr="00A37A63">
        <w:t>Sights</w:t>
      </w:r>
    </w:p>
    <w:p w14:paraId="439C8D90" w14:textId="77777777" w:rsidR="00D00CDE" w:rsidRPr="0092540D" w:rsidRDefault="00D00CDE" w:rsidP="0092540D">
      <w:pPr>
        <w:pStyle w:val="ListParagraph"/>
        <w:numPr>
          <w:ilvl w:val="0"/>
          <w:numId w:val="15"/>
        </w:numPr>
        <w:rPr>
          <w:rFonts w:ascii="Arial" w:hAnsi="Arial" w:cs="Arial"/>
          <w:b/>
          <w:bCs/>
          <w:sz w:val="36"/>
          <w:szCs w:val="36"/>
        </w:rPr>
      </w:pPr>
      <w:r w:rsidRPr="0092540D">
        <w:rPr>
          <w:rFonts w:ascii="Arial" w:hAnsi="Arial" w:cs="Arial"/>
          <w:b/>
          <w:bCs/>
          <w:sz w:val="36"/>
          <w:szCs w:val="36"/>
        </w:rPr>
        <w:t>Artificial lighting (night play)</w:t>
      </w:r>
    </w:p>
    <w:p w14:paraId="67EFB862" w14:textId="77777777" w:rsidR="00D00CDE" w:rsidRPr="0092540D" w:rsidRDefault="00D00CDE" w:rsidP="0092540D">
      <w:pPr>
        <w:pStyle w:val="ListParagraph"/>
        <w:numPr>
          <w:ilvl w:val="0"/>
          <w:numId w:val="15"/>
        </w:numPr>
        <w:rPr>
          <w:rFonts w:ascii="Arial" w:hAnsi="Arial" w:cs="Arial"/>
          <w:b/>
          <w:bCs/>
          <w:sz w:val="36"/>
          <w:szCs w:val="36"/>
        </w:rPr>
      </w:pPr>
      <w:r w:rsidRPr="0092540D">
        <w:rPr>
          <w:rFonts w:ascii="Arial" w:hAnsi="Arial" w:cs="Arial"/>
          <w:b/>
          <w:bCs/>
          <w:sz w:val="36"/>
          <w:szCs w:val="36"/>
        </w:rPr>
        <w:t>Glare</w:t>
      </w:r>
    </w:p>
    <w:p w14:paraId="72817718" w14:textId="77777777" w:rsidR="00D00CDE" w:rsidRPr="0092540D" w:rsidRDefault="00D00CDE" w:rsidP="0092540D">
      <w:pPr>
        <w:pStyle w:val="ListParagraph"/>
        <w:numPr>
          <w:ilvl w:val="0"/>
          <w:numId w:val="15"/>
        </w:numPr>
        <w:rPr>
          <w:rFonts w:ascii="Arial" w:hAnsi="Arial" w:cs="Arial"/>
          <w:b/>
          <w:bCs/>
          <w:sz w:val="36"/>
          <w:szCs w:val="36"/>
        </w:rPr>
      </w:pPr>
      <w:r w:rsidRPr="0092540D">
        <w:rPr>
          <w:rFonts w:ascii="Arial" w:hAnsi="Arial" w:cs="Arial"/>
          <w:b/>
          <w:bCs/>
          <w:sz w:val="36"/>
          <w:szCs w:val="36"/>
        </w:rPr>
        <w:t>People</w:t>
      </w:r>
    </w:p>
    <w:p w14:paraId="28270613" w14:textId="4D39BB13" w:rsidR="00D00CDE" w:rsidRPr="0092540D" w:rsidRDefault="00D00CDE" w:rsidP="0092540D">
      <w:pPr>
        <w:pStyle w:val="ListParagraph"/>
        <w:numPr>
          <w:ilvl w:val="0"/>
          <w:numId w:val="15"/>
        </w:numPr>
        <w:rPr>
          <w:rFonts w:ascii="Arial" w:hAnsi="Arial" w:cs="Arial"/>
          <w:b/>
          <w:bCs/>
          <w:sz w:val="36"/>
          <w:szCs w:val="36"/>
        </w:rPr>
      </w:pPr>
      <w:r w:rsidRPr="0092540D">
        <w:rPr>
          <w:rFonts w:ascii="Arial" w:hAnsi="Arial" w:cs="Arial"/>
          <w:b/>
          <w:bCs/>
          <w:sz w:val="36"/>
          <w:szCs w:val="36"/>
        </w:rPr>
        <w:t>Tennis matches</w:t>
      </w:r>
    </w:p>
    <w:p w14:paraId="7C20D559" w14:textId="77777777" w:rsidR="00D00CDE" w:rsidRPr="00A37A63" w:rsidRDefault="00D00CDE" w:rsidP="00A37A63">
      <w:pPr>
        <w:pStyle w:val="Heading4"/>
      </w:pPr>
      <w:r w:rsidRPr="00A37A63">
        <w:t>Smells</w:t>
      </w:r>
    </w:p>
    <w:p w14:paraId="12A5BE5B" w14:textId="77777777" w:rsidR="00D00CDE" w:rsidRPr="0092540D" w:rsidRDefault="00D00CDE" w:rsidP="0092540D">
      <w:pPr>
        <w:pStyle w:val="ListParagraph"/>
        <w:numPr>
          <w:ilvl w:val="0"/>
          <w:numId w:val="16"/>
        </w:numPr>
        <w:rPr>
          <w:rFonts w:ascii="Arial" w:hAnsi="Arial" w:cs="Arial"/>
          <w:b/>
          <w:bCs/>
          <w:sz w:val="36"/>
          <w:szCs w:val="36"/>
        </w:rPr>
      </w:pPr>
      <w:r w:rsidRPr="0092540D">
        <w:rPr>
          <w:rFonts w:ascii="Arial" w:hAnsi="Arial" w:cs="Arial"/>
          <w:b/>
          <w:bCs/>
          <w:sz w:val="36"/>
          <w:szCs w:val="36"/>
        </w:rPr>
        <w:t>Deodorants</w:t>
      </w:r>
    </w:p>
    <w:p w14:paraId="7B8468D2" w14:textId="77777777" w:rsidR="00D00CDE" w:rsidRPr="0092540D" w:rsidRDefault="00D00CDE" w:rsidP="0092540D">
      <w:pPr>
        <w:pStyle w:val="ListParagraph"/>
        <w:numPr>
          <w:ilvl w:val="0"/>
          <w:numId w:val="16"/>
        </w:numPr>
        <w:rPr>
          <w:rFonts w:ascii="Arial" w:hAnsi="Arial" w:cs="Arial"/>
          <w:b/>
          <w:bCs/>
          <w:sz w:val="36"/>
          <w:szCs w:val="36"/>
        </w:rPr>
      </w:pPr>
      <w:r w:rsidRPr="0092540D">
        <w:rPr>
          <w:rFonts w:ascii="Arial" w:hAnsi="Arial" w:cs="Arial"/>
          <w:b/>
          <w:bCs/>
          <w:sz w:val="36"/>
          <w:szCs w:val="36"/>
        </w:rPr>
        <w:t>People</w:t>
      </w:r>
    </w:p>
    <w:p w14:paraId="21B6303C" w14:textId="77777777" w:rsidR="00D00CDE" w:rsidRPr="0092540D" w:rsidRDefault="00D00CDE" w:rsidP="0092540D">
      <w:pPr>
        <w:pStyle w:val="ListParagraph"/>
        <w:numPr>
          <w:ilvl w:val="0"/>
          <w:numId w:val="16"/>
        </w:numPr>
        <w:rPr>
          <w:rFonts w:ascii="Arial" w:hAnsi="Arial" w:cs="Arial"/>
          <w:b/>
          <w:bCs/>
          <w:sz w:val="36"/>
          <w:szCs w:val="36"/>
        </w:rPr>
      </w:pPr>
      <w:r w:rsidRPr="0092540D">
        <w:rPr>
          <w:rFonts w:ascii="Arial" w:hAnsi="Arial" w:cs="Arial"/>
          <w:b/>
          <w:bCs/>
          <w:sz w:val="36"/>
          <w:szCs w:val="36"/>
        </w:rPr>
        <w:t>Sunscreen</w:t>
      </w:r>
    </w:p>
    <w:p w14:paraId="65652FA8" w14:textId="77777777" w:rsidR="00D00CDE" w:rsidRPr="0092540D" w:rsidRDefault="00D00CDE" w:rsidP="0092540D">
      <w:pPr>
        <w:pStyle w:val="ListParagraph"/>
        <w:numPr>
          <w:ilvl w:val="0"/>
          <w:numId w:val="16"/>
        </w:numPr>
        <w:rPr>
          <w:rFonts w:ascii="Arial" w:hAnsi="Arial" w:cs="Arial"/>
          <w:b/>
          <w:bCs/>
          <w:sz w:val="36"/>
          <w:szCs w:val="36"/>
        </w:rPr>
      </w:pPr>
      <w:r w:rsidRPr="0092540D">
        <w:rPr>
          <w:rFonts w:ascii="Arial" w:hAnsi="Arial" w:cs="Arial"/>
          <w:b/>
          <w:bCs/>
          <w:sz w:val="36"/>
          <w:szCs w:val="36"/>
        </w:rPr>
        <w:t>Tennis balls</w:t>
      </w:r>
    </w:p>
    <w:p w14:paraId="0113B8FA" w14:textId="0CEAADD5" w:rsidR="00D00CDE" w:rsidRPr="0092540D" w:rsidRDefault="00D00CDE" w:rsidP="0092540D">
      <w:pPr>
        <w:pStyle w:val="Heading2"/>
      </w:pPr>
      <w:r w:rsidRPr="0092540D">
        <w:t xml:space="preserve">Courts 4 – 6 </w:t>
      </w:r>
    </w:p>
    <w:p w14:paraId="6CAC099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Courts 4 – 6 are located directly opposite the entrance to the clubhouse.</w:t>
      </w:r>
    </w:p>
    <w:p w14:paraId="1EF7D9BC"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There are three access gates to courts 4 - 6. </w:t>
      </w:r>
    </w:p>
    <w:p w14:paraId="2568D4D8"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 first is located opposite the outdoor area and down a set of steps. </w:t>
      </w:r>
    </w:p>
    <w:p w14:paraId="41BA2A4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 xml:space="preserve">Access is via a manual gate which opens inward with a clearance of 1040mm. </w:t>
      </w:r>
    </w:p>
    <w:p w14:paraId="1DF3B38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Gates number two and three are located along the concrete pathway, opposite courts 1 - 3. </w:t>
      </w:r>
    </w:p>
    <w:p w14:paraId="293B8A41"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These gates are both manual and open inward with a clearance of 1030mm.</w:t>
      </w:r>
    </w:p>
    <w:p w14:paraId="6C33A046"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During night games, bright artificial lights may be switched on. </w:t>
      </w:r>
    </w:p>
    <w:p w14:paraId="1398944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There is a viewing platform with tables and chairs with back and armrests within the outdoor area.  </w:t>
      </w:r>
    </w:p>
    <w:p w14:paraId="528AF67A" w14:textId="221B8B30"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Bench seats are located next to these courts.  </w:t>
      </w:r>
    </w:p>
    <w:p w14:paraId="06A8A53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Please don’t interfere with nets or climb on umpire’s chair.</w:t>
      </w:r>
    </w:p>
    <w:p w14:paraId="209C2A9E" w14:textId="2574083F" w:rsidR="00D00CDE" w:rsidRPr="00A37A63" w:rsidRDefault="00D00CDE" w:rsidP="00A37A63">
      <w:pPr>
        <w:pStyle w:val="Heading3"/>
      </w:pPr>
      <w:r w:rsidRPr="00A37A63">
        <w:t>Sensory Guide Courts 4 - 6</w:t>
      </w:r>
    </w:p>
    <w:p w14:paraId="221BBC6D" w14:textId="77777777" w:rsidR="00D00CDE" w:rsidRPr="00A37A63" w:rsidRDefault="00D00CDE" w:rsidP="00A37A63">
      <w:pPr>
        <w:pStyle w:val="Heading4"/>
      </w:pPr>
      <w:r w:rsidRPr="00A37A63">
        <w:t>Feel</w:t>
      </w:r>
    </w:p>
    <w:p w14:paraId="1D1870F3" w14:textId="77777777" w:rsidR="00D00CDE" w:rsidRPr="0092540D" w:rsidRDefault="00D00CDE" w:rsidP="0092540D">
      <w:pPr>
        <w:pStyle w:val="ListParagraph"/>
        <w:numPr>
          <w:ilvl w:val="0"/>
          <w:numId w:val="17"/>
        </w:numPr>
        <w:rPr>
          <w:rFonts w:ascii="Arial" w:hAnsi="Arial" w:cs="Arial"/>
          <w:b/>
          <w:bCs/>
          <w:sz w:val="36"/>
          <w:szCs w:val="36"/>
        </w:rPr>
      </w:pPr>
      <w:r w:rsidRPr="0092540D">
        <w:rPr>
          <w:rFonts w:ascii="Arial" w:hAnsi="Arial" w:cs="Arial"/>
          <w:b/>
          <w:bCs/>
          <w:sz w:val="36"/>
          <w:szCs w:val="36"/>
        </w:rPr>
        <w:t>Change in ground surface</w:t>
      </w:r>
    </w:p>
    <w:p w14:paraId="4DB1DB77" w14:textId="77777777" w:rsidR="00D00CDE" w:rsidRPr="0092540D" w:rsidRDefault="00D00CDE" w:rsidP="0092540D">
      <w:pPr>
        <w:pStyle w:val="ListParagraph"/>
        <w:numPr>
          <w:ilvl w:val="0"/>
          <w:numId w:val="17"/>
        </w:numPr>
        <w:rPr>
          <w:rFonts w:ascii="Arial" w:hAnsi="Arial" w:cs="Arial"/>
          <w:b/>
          <w:bCs/>
          <w:sz w:val="36"/>
          <w:szCs w:val="36"/>
        </w:rPr>
      </w:pPr>
      <w:r w:rsidRPr="0092540D">
        <w:rPr>
          <w:rFonts w:ascii="Arial" w:hAnsi="Arial" w:cs="Arial"/>
          <w:b/>
          <w:bCs/>
          <w:sz w:val="36"/>
          <w:szCs w:val="36"/>
        </w:rPr>
        <w:t>Increased body temperature</w:t>
      </w:r>
    </w:p>
    <w:p w14:paraId="3B3D3F1E" w14:textId="77777777" w:rsidR="00D00CDE" w:rsidRPr="0092540D" w:rsidRDefault="00D00CDE" w:rsidP="0092540D">
      <w:pPr>
        <w:pStyle w:val="ListParagraph"/>
        <w:numPr>
          <w:ilvl w:val="0"/>
          <w:numId w:val="17"/>
        </w:numPr>
        <w:rPr>
          <w:rFonts w:ascii="Arial" w:hAnsi="Arial" w:cs="Arial"/>
          <w:b/>
          <w:bCs/>
          <w:sz w:val="36"/>
          <w:szCs w:val="36"/>
        </w:rPr>
      </w:pPr>
      <w:r w:rsidRPr="0092540D">
        <w:rPr>
          <w:rFonts w:ascii="Arial" w:hAnsi="Arial" w:cs="Arial"/>
          <w:b/>
          <w:bCs/>
          <w:sz w:val="36"/>
          <w:szCs w:val="36"/>
        </w:rPr>
        <w:t>Increased heart rate</w:t>
      </w:r>
    </w:p>
    <w:p w14:paraId="41055D7A" w14:textId="6F6D2ADB" w:rsidR="00D00CDE" w:rsidRPr="0092540D" w:rsidRDefault="00D00CDE" w:rsidP="0092540D">
      <w:pPr>
        <w:pStyle w:val="ListParagraph"/>
        <w:numPr>
          <w:ilvl w:val="0"/>
          <w:numId w:val="17"/>
        </w:numPr>
        <w:rPr>
          <w:rFonts w:ascii="Arial" w:hAnsi="Arial" w:cs="Arial"/>
          <w:b/>
          <w:bCs/>
          <w:sz w:val="36"/>
          <w:szCs w:val="36"/>
        </w:rPr>
      </w:pPr>
      <w:r w:rsidRPr="0092540D">
        <w:rPr>
          <w:rFonts w:ascii="Arial" w:hAnsi="Arial" w:cs="Arial"/>
          <w:b/>
          <w:bCs/>
          <w:sz w:val="36"/>
          <w:szCs w:val="36"/>
        </w:rPr>
        <w:t>Weather</w:t>
      </w:r>
    </w:p>
    <w:p w14:paraId="05DFE4CB" w14:textId="77777777" w:rsidR="00D00CDE" w:rsidRPr="00A37A63" w:rsidRDefault="00D00CDE" w:rsidP="00A37A63">
      <w:pPr>
        <w:pStyle w:val="Heading4"/>
      </w:pPr>
      <w:r w:rsidRPr="00A37A63">
        <w:t>Sounds</w:t>
      </w:r>
    </w:p>
    <w:p w14:paraId="7959008E" w14:textId="77777777" w:rsidR="00D00CDE" w:rsidRPr="0092540D" w:rsidRDefault="00D00CDE" w:rsidP="0092540D">
      <w:pPr>
        <w:pStyle w:val="ListParagraph"/>
        <w:numPr>
          <w:ilvl w:val="0"/>
          <w:numId w:val="18"/>
        </w:numPr>
        <w:rPr>
          <w:rFonts w:ascii="Arial" w:hAnsi="Arial" w:cs="Arial"/>
          <w:b/>
          <w:bCs/>
          <w:sz w:val="36"/>
          <w:szCs w:val="36"/>
        </w:rPr>
      </w:pPr>
      <w:r w:rsidRPr="0092540D">
        <w:rPr>
          <w:rFonts w:ascii="Arial" w:hAnsi="Arial" w:cs="Arial"/>
          <w:b/>
          <w:bCs/>
          <w:sz w:val="36"/>
          <w:szCs w:val="36"/>
        </w:rPr>
        <w:lastRenderedPageBreak/>
        <w:t>Nature</w:t>
      </w:r>
    </w:p>
    <w:p w14:paraId="66774C5B" w14:textId="77777777" w:rsidR="00D00CDE" w:rsidRPr="0092540D" w:rsidRDefault="00D00CDE" w:rsidP="0092540D">
      <w:pPr>
        <w:pStyle w:val="ListParagraph"/>
        <w:numPr>
          <w:ilvl w:val="0"/>
          <w:numId w:val="18"/>
        </w:numPr>
        <w:rPr>
          <w:rFonts w:ascii="Arial" w:hAnsi="Arial" w:cs="Arial"/>
          <w:b/>
          <w:bCs/>
          <w:sz w:val="36"/>
          <w:szCs w:val="36"/>
        </w:rPr>
      </w:pPr>
      <w:r w:rsidRPr="0092540D">
        <w:rPr>
          <w:rFonts w:ascii="Arial" w:hAnsi="Arial" w:cs="Arial"/>
          <w:b/>
          <w:bCs/>
          <w:sz w:val="36"/>
          <w:szCs w:val="36"/>
        </w:rPr>
        <w:t>People</w:t>
      </w:r>
    </w:p>
    <w:p w14:paraId="21F947CF" w14:textId="4A1208D2" w:rsidR="00D00CDE" w:rsidRPr="0092540D" w:rsidRDefault="00D00CDE" w:rsidP="0092540D">
      <w:pPr>
        <w:pStyle w:val="ListParagraph"/>
        <w:numPr>
          <w:ilvl w:val="0"/>
          <w:numId w:val="18"/>
        </w:numPr>
        <w:rPr>
          <w:rFonts w:ascii="Arial" w:hAnsi="Arial" w:cs="Arial"/>
          <w:b/>
          <w:bCs/>
          <w:sz w:val="36"/>
          <w:szCs w:val="36"/>
        </w:rPr>
      </w:pPr>
      <w:r w:rsidRPr="0092540D">
        <w:rPr>
          <w:rFonts w:ascii="Arial" w:hAnsi="Arial" w:cs="Arial"/>
          <w:b/>
          <w:bCs/>
          <w:sz w:val="36"/>
          <w:szCs w:val="36"/>
        </w:rPr>
        <w:t>Tennis sounds</w:t>
      </w:r>
    </w:p>
    <w:p w14:paraId="73448EE9" w14:textId="77777777" w:rsidR="00D00CDE" w:rsidRPr="00A37A63" w:rsidRDefault="00D00CDE" w:rsidP="00A37A63">
      <w:pPr>
        <w:pStyle w:val="Heading4"/>
      </w:pPr>
      <w:r w:rsidRPr="00A37A63">
        <w:t>Sights</w:t>
      </w:r>
    </w:p>
    <w:p w14:paraId="282B821F" w14:textId="77777777" w:rsidR="00D00CDE" w:rsidRPr="0092540D" w:rsidRDefault="00D00CDE" w:rsidP="0092540D">
      <w:pPr>
        <w:pStyle w:val="ListParagraph"/>
        <w:numPr>
          <w:ilvl w:val="0"/>
          <w:numId w:val="19"/>
        </w:numPr>
        <w:rPr>
          <w:rFonts w:ascii="Arial" w:hAnsi="Arial" w:cs="Arial"/>
          <w:b/>
          <w:bCs/>
          <w:sz w:val="36"/>
          <w:szCs w:val="36"/>
        </w:rPr>
      </w:pPr>
      <w:r w:rsidRPr="0092540D">
        <w:rPr>
          <w:rFonts w:ascii="Arial" w:hAnsi="Arial" w:cs="Arial"/>
          <w:b/>
          <w:bCs/>
          <w:sz w:val="36"/>
          <w:szCs w:val="36"/>
        </w:rPr>
        <w:t>Artificial lighting (night play)</w:t>
      </w:r>
    </w:p>
    <w:p w14:paraId="282BB44F" w14:textId="77777777" w:rsidR="00D00CDE" w:rsidRPr="0092540D" w:rsidRDefault="00D00CDE" w:rsidP="0092540D">
      <w:pPr>
        <w:pStyle w:val="ListParagraph"/>
        <w:numPr>
          <w:ilvl w:val="0"/>
          <w:numId w:val="19"/>
        </w:numPr>
        <w:rPr>
          <w:rFonts w:ascii="Arial" w:hAnsi="Arial" w:cs="Arial"/>
          <w:b/>
          <w:bCs/>
          <w:sz w:val="36"/>
          <w:szCs w:val="36"/>
        </w:rPr>
      </w:pPr>
      <w:r w:rsidRPr="0092540D">
        <w:rPr>
          <w:rFonts w:ascii="Arial" w:hAnsi="Arial" w:cs="Arial"/>
          <w:b/>
          <w:bCs/>
          <w:sz w:val="36"/>
          <w:szCs w:val="36"/>
        </w:rPr>
        <w:t>Glare</w:t>
      </w:r>
    </w:p>
    <w:p w14:paraId="2FB0F465" w14:textId="77777777" w:rsidR="00D00CDE" w:rsidRPr="0092540D" w:rsidRDefault="00D00CDE" w:rsidP="0092540D">
      <w:pPr>
        <w:pStyle w:val="ListParagraph"/>
        <w:numPr>
          <w:ilvl w:val="0"/>
          <w:numId w:val="19"/>
        </w:numPr>
        <w:rPr>
          <w:rFonts w:ascii="Arial" w:hAnsi="Arial" w:cs="Arial"/>
          <w:b/>
          <w:bCs/>
          <w:sz w:val="36"/>
          <w:szCs w:val="36"/>
        </w:rPr>
      </w:pPr>
      <w:r w:rsidRPr="0092540D">
        <w:rPr>
          <w:rFonts w:ascii="Arial" w:hAnsi="Arial" w:cs="Arial"/>
          <w:b/>
          <w:bCs/>
          <w:sz w:val="36"/>
          <w:szCs w:val="36"/>
        </w:rPr>
        <w:t>People</w:t>
      </w:r>
    </w:p>
    <w:p w14:paraId="3CFE1C22" w14:textId="30E94478" w:rsidR="00D00CDE" w:rsidRPr="0092540D" w:rsidRDefault="00D00CDE" w:rsidP="0092540D">
      <w:pPr>
        <w:pStyle w:val="ListParagraph"/>
        <w:numPr>
          <w:ilvl w:val="0"/>
          <w:numId w:val="19"/>
        </w:numPr>
        <w:rPr>
          <w:rFonts w:ascii="Arial" w:hAnsi="Arial" w:cs="Arial"/>
          <w:b/>
          <w:bCs/>
          <w:sz w:val="36"/>
          <w:szCs w:val="36"/>
        </w:rPr>
      </w:pPr>
      <w:r w:rsidRPr="0092540D">
        <w:rPr>
          <w:rFonts w:ascii="Arial" w:hAnsi="Arial" w:cs="Arial"/>
          <w:b/>
          <w:bCs/>
          <w:sz w:val="36"/>
          <w:szCs w:val="36"/>
        </w:rPr>
        <w:t>Tennis matches</w:t>
      </w:r>
    </w:p>
    <w:p w14:paraId="7B8A0B4E" w14:textId="77777777" w:rsidR="00D00CDE" w:rsidRPr="00A37A63" w:rsidRDefault="00D00CDE" w:rsidP="00A37A63">
      <w:pPr>
        <w:pStyle w:val="Heading4"/>
      </w:pPr>
      <w:r w:rsidRPr="00A37A63">
        <w:t>Smells</w:t>
      </w:r>
    </w:p>
    <w:p w14:paraId="79E0B00F" w14:textId="77777777" w:rsidR="00D00CDE" w:rsidRPr="0092540D" w:rsidRDefault="00D00CDE" w:rsidP="0092540D">
      <w:pPr>
        <w:pStyle w:val="ListParagraph"/>
        <w:numPr>
          <w:ilvl w:val="0"/>
          <w:numId w:val="20"/>
        </w:numPr>
        <w:rPr>
          <w:rFonts w:ascii="Arial" w:hAnsi="Arial" w:cs="Arial"/>
          <w:b/>
          <w:bCs/>
          <w:sz w:val="36"/>
          <w:szCs w:val="36"/>
        </w:rPr>
      </w:pPr>
      <w:r w:rsidRPr="0092540D">
        <w:rPr>
          <w:rFonts w:ascii="Arial" w:hAnsi="Arial" w:cs="Arial"/>
          <w:b/>
          <w:bCs/>
          <w:sz w:val="36"/>
          <w:szCs w:val="36"/>
        </w:rPr>
        <w:t>Deodorants</w:t>
      </w:r>
    </w:p>
    <w:p w14:paraId="3BCF320D" w14:textId="77777777" w:rsidR="00D00CDE" w:rsidRPr="0092540D" w:rsidRDefault="00D00CDE" w:rsidP="0092540D">
      <w:pPr>
        <w:pStyle w:val="ListParagraph"/>
        <w:numPr>
          <w:ilvl w:val="0"/>
          <w:numId w:val="20"/>
        </w:numPr>
        <w:rPr>
          <w:rFonts w:ascii="Arial" w:hAnsi="Arial" w:cs="Arial"/>
          <w:b/>
          <w:bCs/>
          <w:sz w:val="36"/>
          <w:szCs w:val="36"/>
        </w:rPr>
      </w:pPr>
      <w:r w:rsidRPr="0092540D">
        <w:rPr>
          <w:rFonts w:ascii="Arial" w:hAnsi="Arial" w:cs="Arial"/>
          <w:b/>
          <w:bCs/>
          <w:sz w:val="36"/>
          <w:szCs w:val="36"/>
        </w:rPr>
        <w:t>People</w:t>
      </w:r>
    </w:p>
    <w:p w14:paraId="3C7B624D" w14:textId="77777777" w:rsidR="00526652" w:rsidRPr="0092540D" w:rsidRDefault="00D00CDE" w:rsidP="0092540D">
      <w:pPr>
        <w:pStyle w:val="ListParagraph"/>
        <w:numPr>
          <w:ilvl w:val="0"/>
          <w:numId w:val="20"/>
        </w:numPr>
        <w:rPr>
          <w:rFonts w:ascii="Arial" w:hAnsi="Arial" w:cs="Arial"/>
          <w:b/>
          <w:bCs/>
          <w:sz w:val="36"/>
          <w:szCs w:val="36"/>
        </w:rPr>
      </w:pPr>
      <w:r w:rsidRPr="0092540D">
        <w:rPr>
          <w:rFonts w:ascii="Arial" w:hAnsi="Arial" w:cs="Arial"/>
          <w:b/>
          <w:bCs/>
          <w:sz w:val="36"/>
          <w:szCs w:val="36"/>
        </w:rPr>
        <w:t>Sunscreen</w:t>
      </w:r>
    </w:p>
    <w:p w14:paraId="5B185E5E" w14:textId="6271A2B2" w:rsidR="00D00CDE" w:rsidRPr="0092540D" w:rsidRDefault="00D00CDE" w:rsidP="0092540D">
      <w:pPr>
        <w:pStyle w:val="ListParagraph"/>
        <w:numPr>
          <w:ilvl w:val="0"/>
          <w:numId w:val="20"/>
        </w:numPr>
        <w:rPr>
          <w:rFonts w:ascii="Arial" w:hAnsi="Arial" w:cs="Arial"/>
          <w:b/>
          <w:bCs/>
          <w:sz w:val="36"/>
          <w:szCs w:val="36"/>
        </w:rPr>
      </w:pPr>
      <w:r w:rsidRPr="0092540D">
        <w:rPr>
          <w:rFonts w:ascii="Arial" w:hAnsi="Arial" w:cs="Arial"/>
          <w:b/>
          <w:bCs/>
          <w:sz w:val="36"/>
          <w:szCs w:val="36"/>
        </w:rPr>
        <w:t>Tennis balls</w:t>
      </w:r>
    </w:p>
    <w:p w14:paraId="186DA30D" w14:textId="6477036E" w:rsidR="00D00CDE" w:rsidRPr="0092540D" w:rsidRDefault="00D00CDE" w:rsidP="0092540D">
      <w:pPr>
        <w:pStyle w:val="Heading2"/>
      </w:pPr>
      <w:r w:rsidRPr="0092540D">
        <w:t xml:space="preserve">Courts 7 – 9 </w:t>
      </w:r>
    </w:p>
    <w:p w14:paraId="5A87A767" w14:textId="3F36039C"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Courts 7 – 9 are located to the left when facing the clubhouse. </w:t>
      </w:r>
      <w:r w:rsidR="002B435B">
        <w:rPr>
          <w:rFonts w:ascii="Arial" w:hAnsi="Arial" w:cs="Arial"/>
          <w:b/>
          <w:bCs/>
          <w:sz w:val="36"/>
          <w:szCs w:val="36"/>
        </w:rPr>
        <w:br/>
      </w:r>
      <w:r w:rsidRPr="00D00CDE">
        <w:rPr>
          <w:rFonts w:ascii="Arial" w:hAnsi="Arial" w:cs="Arial"/>
          <w:b/>
          <w:bCs/>
          <w:sz w:val="36"/>
          <w:szCs w:val="36"/>
        </w:rPr>
        <w:t xml:space="preserve">These courts are closest to the carpark. </w:t>
      </w:r>
    </w:p>
    <w:p w14:paraId="7C480AE7" w14:textId="16354FA4"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Access into the playing area is via a manual gate opening inward with a clearance of 1190mm. </w:t>
      </w:r>
      <w:r w:rsidR="002B435B">
        <w:rPr>
          <w:rFonts w:ascii="Arial" w:hAnsi="Arial" w:cs="Arial"/>
          <w:b/>
          <w:bCs/>
          <w:sz w:val="36"/>
          <w:szCs w:val="36"/>
        </w:rPr>
        <w:br/>
      </w:r>
      <w:r w:rsidRPr="00D00CDE">
        <w:rPr>
          <w:rFonts w:ascii="Arial" w:hAnsi="Arial" w:cs="Arial"/>
          <w:b/>
          <w:bCs/>
          <w:sz w:val="36"/>
          <w:szCs w:val="36"/>
        </w:rPr>
        <w:lastRenderedPageBreak/>
        <w:t xml:space="preserve">The gate is located opposite the public barbeque in the outdoor area. </w:t>
      </w:r>
    </w:p>
    <w:p w14:paraId="45484814" w14:textId="2C962FDF"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During night games, bright artificial lights may be switched on. </w:t>
      </w:r>
    </w:p>
    <w:p w14:paraId="7EDFCE64" w14:textId="059DD8B4" w:rsidR="00D00CDE" w:rsidRPr="00D00CDE" w:rsidRDefault="00D00CDE" w:rsidP="00D00CDE">
      <w:pPr>
        <w:rPr>
          <w:rFonts w:ascii="Arial" w:hAnsi="Arial" w:cs="Arial"/>
          <w:b/>
          <w:bCs/>
          <w:sz w:val="36"/>
          <w:szCs w:val="36"/>
        </w:rPr>
      </w:pPr>
      <w:r w:rsidRPr="00D00CDE">
        <w:rPr>
          <w:rFonts w:ascii="Arial" w:hAnsi="Arial" w:cs="Arial"/>
          <w:b/>
          <w:bCs/>
          <w:sz w:val="36"/>
          <w:szCs w:val="36"/>
        </w:rPr>
        <w:t>There is a bench seat with back and armrests outside the tennis club, next to the carpark area.</w:t>
      </w:r>
    </w:p>
    <w:p w14:paraId="30600361" w14:textId="138F3714" w:rsidR="00D00CDE" w:rsidRPr="00D00CDE" w:rsidRDefault="00D00CDE" w:rsidP="00D00CDE">
      <w:pPr>
        <w:rPr>
          <w:rFonts w:ascii="Arial" w:hAnsi="Arial" w:cs="Arial"/>
          <w:b/>
          <w:bCs/>
          <w:sz w:val="36"/>
          <w:szCs w:val="36"/>
        </w:rPr>
      </w:pPr>
      <w:r w:rsidRPr="00D00CDE">
        <w:rPr>
          <w:rFonts w:ascii="Arial" w:hAnsi="Arial" w:cs="Arial"/>
          <w:b/>
          <w:bCs/>
          <w:sz w:val="36"/>
          <w:szCs w:val="36"/>
        </w:rPr>
        <w:t>Please don’t interfere with nets or climb on umpire’s chair.</w:t>
      </w:r>
    </w:p>
    <w:p w14:paraId="1CAAA155" w14:textId="7840AAE4" w:rsidR="00D00CDE" w:rsidRPr="00A37A63" w:rsidRDefault="00D00CDE" w:rsidP="00A37A63">
      <w:pPr>
        <w:pStyle w:val="Heading3"/>
      </w:pPr>
      <w:r w:rsidRPr="00A37A63">
        <w:t>Sensory Guide Courts 7 - 9</w:t>
      </w:r>
    </w:p>
    <w:p w14:paraId="58FBF658" w14:textId="77777777" w:rsidR="00D00CDE" w:rsidRPr="00A37A63" w:rsidRDefault="00D00CDE" w:rsidP="00A37A63">
      <w:pPr>
        <w:pStyle w:val="Heading4"/>
      </w:pPr>
      <w:r w:rsidRPr="00A37A63">
        <w:t>Feel</w:t>
      </w:r>
    </w:p>
    <w:p w14:paraId="55267E36" w14:textId="77777777" w:rsidR="00D00CDE" w:rsidRPr="0092540D" w:rsidRDefault="00D00CDE" w:rsidP="0092540D">
      <w:pPr>
        <w:pStyle w:val="ListParagraph"/>
        <w:numPr>
          <w:ilvl w:val="0"/>
          <w:numId w:val="21"/>
        </w:numPr>
        <w:rPr>
          <w:rFonts w:ascii="Arial" w:hAnsi="Arial" w:cs="Arial"/>
          <w:b/>
          <w:bCs/>
          <w:sz w:val="36"/>
          <w:szCs w:val="36"/>
        </w:rPr>
      </w:pPr>
      <w:r w:rsidRPr="0092540D">
        <w:rPr>
          <w:rFonts w:ascii="Arial" w:hAnsi="Arial" w:cs="Arial"/>
          <w:b/>
          <w:bCs/>
          <w:sz w:val="36"/>
          <w:szCs w:val="36"/>
        </w:rPr>
        <w:t>Change in ground surface</w:t>
      </w:r>
    </w:p>
    <w:p w14:paraId="40C4BB34" w14:textId="77777777" w:rsidR="00D00CDE" w:rsidRPr="0092540D" w:rsidRDefault="00D00CDE" w:rsidP="0092540D">
      <w:pPr>
        <w:pStyle w:val="ListParagraph"/>
        <w:numPr>
          <w:ilvl w:val="0"/>
          <w:numId w:val="21"/>
        </w:numPr>
        <w:rPr>
          <w:rFonts w:ascii="Arial" w:hAnsi="Arial" w:cs="Arial"/>
          <w:b/>
          <w:bCs/>
          <w:sz w:val="36"/>
          <w:szCs w:val="36"/>
        </w:rPr>
      </w:pPr>
      <w:r w:rsidRPr="0092540D">
        <w:rPr>
          <w:rFonts w:ascii="Arial" w:hAnsi="Arial" w:cs="Arial"/>
          <w:b/>
          <w:bCs/>
          <w:sz w:val="36"/>
          <w:szCs w:val="36"/>
        </w:rPr>
        <w:t>Increased body temperature</w:t>
      </w:r>
    </w:p>
    <w:p w14:paraId="564E8EB5" w14:textId="77777777" w:rsidR="00D00CDE" w:rsidRPr="0092540D" w:rsidRDefault="00D00CDE" w:rsidP="0092540D">
      <w:pPr>
        <w:pStyle w:val="ListParagraph"/>
        <w:numPr>
          <w:ilvl w:val="0"/>
          <w:numId w:val="21"/>
        </w:numPr>
        <w:rPr>
          <w:rFonts w:ascii="Arial" w:hAnsi="Arial" w:cs="Arial"/>
          <w:b/>
          <w:bCs/>
          <w:sz w:val="36"/>
          <w:szCs w:val="36"/>
        </w:rPr>
      </w:pPr>
      <w:r w:rsidRPr="0092540D">
        <w:rPr>
          <w:rFonts w:ascii="Arial" w:hAnsi="Arial" w:cs="Arial"/>
          <w:b/>
          <w:bCs/>
          <w:sz w:val="36"/>
          <w:szCs w:val="36"/>
        </w:rPr>
        <w:t>Increased heart rate</w:t>
      </w:r>
    </w:p>
    <w:p w14:paraId="1EC5A746" w14:textId="77777777" w:rsidR="00D00CDE" w:rsidRPr="0092540D" w:rsidRDefault="00D00CDE" w:rsidP="0092540D">
      <w:pPr>
        <w:pStyle w:val="ListParagraph"/>
        <w:numPr>
          <w:ilvl w:val="0"/>
          <w:numId w:val="21"/>
        </w:numPr>
        <w:rPr>
          <w:rFonts w:ascii="Arial" w:hAnsi="Arial" w:cs="Arial"/>
          <w:b/>
          <w:bCs/>
          <w:sz w:val="36"/>
          <w:szCs w:val="36"/>
        </w:rPr>
      </w:pPr>
      <w:r w:rsidRPr="0092540D">
        <w:rPr>
          <w:rFonts w:ascii="Arial" w:hAnsi="Arial" w:cs="Arial"/>
          <w:b/>
          <w:bCs/>
          <w:sz w:val="36"/>
          <w:szCs w:val="36"/>
        </w:rPr>
        <w:t>Weather</w:t>
      </w:r>
    </w:p>
    <w:p w14:paraId="134838AC" w14:textId="77777777" w:rsidR="00D00CDE" w:rsidRPr="00A37A63" w:rsidRDefault="00D00CDE" w:rsidP="00A37A63">
      <w:pPr>
        <w:pStyle w:val="Heading4"/>
      </w:pPr>
      <w:r w:rsidRPr="00A37A63">
        <w:t>Sounds</w:t>
      </w:r>
    </w:p>
    <w:p w14:paraId="54B2C9A4" w14:textId="77777777" w:rsidR="00D00CDE" w:rsidRPr="0092540D" w:rsidRDefault="00D00CDE" w:rsidP="0092540D">
      <w:pPr>
        <w:pStyle w:val="ListParagraph"/>
        <w:numPr>
          <w:ilvl w:val="0"/>
          <w:numId w:val="22"/>
        </w:numPr>
        <w:rPr>
          <w:rFonts w:ascii="Arial" w:hAnsi="Arial" w:cs="Arial"/>
          <w:b/>
          <w:bCs/>
          <w:sz w:val="36"/>
          <w:szCs w:val="36"/>
        </w:rPr>
      </w:pPr>
      <w:r w:rsidRPr="0092540D">
        <w:rPr>
          <w:rFonts w:ascii="Arial" w:hAnsi="Arial" w:cs="Arial"/>
          <w:b/>
          <w:bCs/>
          <w:sz w:val="36"/>
          <w:szCs w:val="36"/>
        </w:rPr>
        <w:t>Nature</w:t>
      </w:r>
    </w:p>
    <w:p w14:paraId="69EE8A64" w14:textId="77777777" w:rsidR="00D00CDE" w:rsidRPr="0092540D" w:rsidRDefault="00D00CDE" w:rsidP="0092540D">
      <w:pPr>
        <w:pStyle w:val="ListParagraph"/>
        <w:numPr>
          <w:ilvl w:val="0"/>
          <w:numId w:val="22"/>
        </w:numPr>
        <w:rPr>
          <w:rFonts w:ascii="Arial" w:hAnsi="Arial" w:cs="Arial"/>
          <w:b/>
          <w:bCs/>
          <w:sz w:val="36"/>
          <w:szCs w:val="36"/>
        </w:rPr>
      </w:pPr>
      <w:r w:rsidRPr="0092540D">
        <w:rPr>
          <w:rFonts w:ascii="Arial" w:hAnsi="Arial" w:cs="Arial"/>
          <w:b/>
          <w:bCs/>
          <w:sz w:val="36"/>
          <w:szCs w:val="36"/>
        </w:rPr>
        <w:t>People</w:t>
      </w:r>
    </w:p>
    <w:p w14:paraId="595EBEE6" w14:textId="63E8E89C" w:rsidR="00D00CDE" w:rsidRPr="0092540D" w:rsidRDefault="00D00CDE" w:rsidP="0092540D">
      <w:pPr>
        <w:pStyle w:val="ListParagraph"/>
        <w:numPr>
          <w:ilvl w:val="0"/>
          <w:numId w:val="22"/>
        </w:numPr>
        <w:rPr>
          <w:rFonts w:ascii="Arial" w:hAnsi="Arial" w:cs="Arial"/>
          <w:b/>
          <w:bCs/>
          <w:sz w:val="36"/>
          <w:szCs w:val="36"/>
        </w:rPr>
      </w:pPr>
      <w:r w:rsidRPr="0092540D">
        <w:rPr>
          <w:rFonts w:ascii="Arial" w:hAnsi="Arial" w:cs="Arial"/>
          <w:b/>
          <w:bCs/>
          <w:sz w:val="36"/>
          <w:szCs w:val="36"/>
        </w:rPr>
        <w:t>Tennis sounds</w:t>
      </w:r>
    </w:p>
    <w:p w14:paraId="22CE50A7" w14:textId="77777777" w:rsidR="00D00CDE" w:rsidRPr="00A37A63" w:rsidRDefault="00D00CDE" w:rsidP="00A37A63">
      <w:pPr>
        <w:pStyle w:val="Heading4"/>
      </w:pPr>
      <w:r w:rsidRPr="00A37A63">
        <w:t>Sights</w:t>
      </w:r>
    </w:p>
    <w:p w14:paraId="5FF8DB00" w14:textId="77777777" w:rsidR="00D00CDE" w:rsidRPr="0092540D" w:rsidRDefault="00D00CDE" w:rsidP="0092540D">
      <w:pPr>
        <w:pStyle w:val="ListParagraph"/>
        <w:numPr>
          <w:ilvl w:val="0"/>
          <w:numId w:val="23"/>
        </w:numPr>
        <w:rPr>
          <w:rFonts w:ascii="Arial" w:hAnsi="Arial" w:cs="Arial"/>
          <w:b/>
          <w:bCs/>
          <w:sz w:val="36"/>
          <w:szCs w:val="36"/>
        </w:rPr>
      </w:pPr>
      <w:r w:rsidRPr="0092540D">
        <w:rPr>
          <w:rFonts w:ascii="Arial" w:hAnsi="Arial" w:cs="Arial"/>
          <w:b/>
          <w:bCs/>
          <w:sz w:val="36"/>
          <w:szCs w:val="36"/>
        </w:rPr>
        <w:t>Artificial lighting (night play)</w:t>
      </w:r>
    </w:p>
    <w:p w14:paraId="68F68203" w14:textId="77777777" w:rsidR="00D00CDE" w:rsidRPr="0092540D" w:rsidRDefault="00D00CDE" w:rsidP="0092540D">
      <w:pPr>
        <w:pStyle w:val="ListParagraph"/>
        <w:numPr>
          <w:ilvl w:val="0"/>
          <w:numId w:val="23"/>
        </w:numPr>
        <w:rPr>
          <w:rFonts w:ascii="Arial" w:hAnsi="Arial" w:cs="Arial"/>
          <w:b/>
          <w:bCs/>
          <w:sz w:val="36"/>
          <w:szCs w:val="36"/>
        </w:rPr>
      </w:pPr>
      <w:r w:rsidRPr="0092540D">
        <w:rPr>
          <w:rFonts w:ascii="Arial" w:hAnsi="Arial" w:cs="Arial"/>
          <w:b/>
          <w:bCs/>
          <w:sz w:val="36"/>
          <w:szCs w:val="36"/>
        </w:rPr>
        <w:lastRenderedPageBreak/>
        <w:t>Glare</w:t>
      </w:r>
    </w:p>
    <w:p w14:paraId="53E6A653" w14:textId="77777777" w:rsidR="00D00CDE" w:rsidRPr="0092540D" w:rsidRDefault="00D00CDE" w:rsidP="0092540D">
      <w:pPr>
        <w:pStyle w:val="ListParagraph"/>
        <w:numPr>
          <w:ilvl w:val="0"/>
          <w:numId w:val="23"/>
        </w:numPr>
        <w:rPr>
          <w:rFonts w:ascii="Arial" w:hAnsi="Arial" w:cs="Arial"/>
          <w:b/>
          <w:bCs/>
          <w:sz w:val="36"/>
          <w:szCs w:val="36"/>
        </w:rPr>
      </w:pPr>
      <w:r w:rsidRPr="0092540D">
        <w:rPr>
          <w:rFonts w:ascii="Arial" w:hAnsi="Arial" w:cs="Arial"/>
          <w:b/>
          <w:bCs/>
          <w:sz w:val="36"/>
          <w:szCs w:val="36"/>
        </w:rPr>
        <w:t>People</w:t>
      </w:r>
    </w:p>
    <w:p w14:paraId="364383EE" w14:textId="79308535" w:rsidR="00D00CDE" w:rsidRPr="0092540D" w:rsidRDefault="00D00CDE" w:rsidP="0092540D">
      <w:pPr>
        <w:pStyle w:val="ListParagraph"/>
        <w:numPr>
          <w:ilvl w:val="0"/>
          <w:numId w:val="23"/>
        </w:numPr>
        <w:rPr>
          <w:rFonts w:ascii="Arial" w:hAnsi="Arial" w:cs="Arial"/>
          <w:b/>
          <w:bCs/>
          <w:sz w:val="36"/>
          <w:szCs w:val="36"/>
        </w:rPr>
      </w:pPr>
      <w:r w:rsidRPr="0092540D">
        <w:rPr>
          <w:rFonts w:ascii="Arial" w:hAnsi="Arial" w:cs="Arial"/>
          <w:b/>
          <w:bCs/>
          <w:sz w:val="36"/>
          <w:szCs w:val="36"/>
        </w:rPr>
        <w:t>Tennis matches</w:t>
      </w:r>
    </w:p>
    <w:p w14:paraId="57291335" w14:textId="77777777" w:rsidR="00D00CDE" w:rsidRPr="00A37A63" w:rsidRDefault="00D00CDE" w:rsidP="00A37A63">
      <w:pPr>
        <w:pStyle w:val="Heading4"/>
      </w:pPr>
      <w:r w:rsidRPr="00A37A63">
        <w:t>Smells</w:t>
      </w:r>
    </w:p>
    <w:p w14:paraId="5DD2B89C" w14:textId="77777777" w:rsidR="00D00CDE" w:rsidRPr="0092540D" w:rsidRDefault="00D00CDE" w:rsidP="0092540D">
      <w:pPr>
        <w:pStyle w:val="ListParagraph"/>
        <w:numPr>
          <w:ilvl w:val="0"/>
          <w:numId w:val="24"/>
        </w:numPr>
        <w:rPr>
          <w:rFonts w:ascii="Arial" w:hAnsi="Arial" w:cs="Arial"/>
          <w:b/>
          <w:bCs/>
          <w:sz w:val="36"/>
          <w:szCs w:val="36"/>
        </w:rPr>
      </w:pPr>
      <w:r w:rsidRPr="0092540D">
        <w:rPr>
          <w:rFonts w:ascii="Arial" w:hAnsi="Arial" w:cs="Arial"/>
          <w:b/>
          <w:bCs/>
          <w:sz w:val="36"/>
          <w:szCs w:val="36"/>
        </w:rPr>
        <w:t>Deodorants</w:t>
      </w:r>
    </w:p>
    <w:p w14:paraId="78012923" w14:textId="77777777" w:rsidR="00D00CDE" w:rsidRPr="0092540D" w:rsidRDefault="00D00CDE" w:rsidP="0092540D">
      <w:pPr>
        <w:pStyle w:val="ListParagraph"/>
        <w:numPr>
          <w:ilvl w:val="0"/>
          <w:numId w:val="24"/>
        </w:numPr>
        <w:rPr>
          <w:rFonts w:ascii="Arial" w:hAnsi="Arial" w:cs="Arial"/>
          <w:b/>
          <w:bCs/>
          <w:sz w:val="36"/>
          <w:szCs w:val="36"/>
        </w:rPr>
      </w:pPr>
      <w:r w:rsidRPr="0092540D">
        <w:rPr>
          <w:rFonts w:ascii="Arial" w:hAnsi="Arial" w:cs="Arial"/>
          <w:b/>
          <w:bCs/>
          <w:sz w:val="36"/>
          <w:szCs w:val="36"/>
        </w:rPr>
        <w:t>People</w:t>
      </w:r>
    </w:p>
    <w:p w14:paraId="5F941634" w14:textId="77777777" w:rsidR="00D00CDE" w:rsidRPr="0092540D" w:rsidRDefault="00D00CDE" w:rsidP="0092540D">
      <w:pPr>
        <w:pStyle w:val="ListParagraph"/>
        <w:numPr>
          <w:ilvl w:val="0"/>
          <w:numId w:val="24"/>
        </w:numPr>
        <w:rPr>
          <w:rFonts w:ascii="Arial" w:hAnsi="Arial" w:cs="Arial"/>
          <w:b/>
          <w:bCs/>
          <w:sz w:val="36"/>
          <w:szCs w:val="36"/>
        </w:rPr>
      </w:pPr>
      <w:r w:rsidRPr="0092540D">
        <w:rPr>
          <w:rFonts w:ascii="Arial" w:hAnsi="Arial" w:cs="Arial"/>
          <w:b/>
          <w:bCs/>
          <w:sz w:val="36"/>
          <w:szCs w:val="36"/>
        </w:rPr>
        <w:t>Sunscreen</w:t>
      </w:r>
    </w:p>
    <w:p w14:paraId="4F24B7B5" w14:textId="77777777" w:rsidR="00D00CDE" w:rsidRPr="0092540D" w:rsidRDefault="00D00CDE" w:rsidP="0092540D">
      <w:pPr>
        <w:pStyle w:val="ListParagraph"/>
        <w:numPr>
          <w:ilvl w:val="0"/>
          <w:numId w:val="24"/>
        </w:numPr>
        <w:rPr>
          <w:rFonts w:ascii="Arial" w:hAnsi="Arial" w:cs="Arial"/>
          <w:b/>
          <w:bCs/>
          <w:sz w:val="36"/>
          <w:szCs w:val="36"/>
        </w:rPr>
      </w:pPr>
      <w:r w:rsidRPr="0092540D">
        <w:rPr>
          <w:rFonts w:ascii="Arial" w:hAnsi="Arial" w:cs="Arial"/>
          <w:b/>
          <w:bCs/>
          <w:sz w:val="36"/>
          <w:szCs w:val="36"/>
        </w:rPr>
        <w:t>Tennis balls</w:t>
      </w:r>
    </w:p>
    <w:p w14:paraId="009F3A08" w14:textId="3DE9A0F2" w:rsidR="00D00CDE" w:rsidRPr="0092540D" w:rsidRDefault="00D00CDE" w:rsidP="0092540D">
      <w:pPr>
        <w:pStyle w:val="Heading2"/>
      </w:pPr>
      <w:r w:rsidRPr="0092540D">
        <w:t>Court Hire</w:t>
      </w:r>
    </w:p>
    <w:p w14:paraId="7781F5A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Private court hire is available for casual tennis. </w:t>
      </w:r>
    </w:p>
    <w:p w14:paraId="4FBB1DE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In order to book a court:</w:t>
      </w:r>
    </w:p>
    <w:p w14:paraId="5878134B" w14:textId="479C8B60" w:rsidR="00D00CDE" w:rsidRDefault="00D00CDE" w:rsidP="00CE09B6">
      <w:pPr>
        <w:ind w:left="720" w:hanging="720"/>
        <w:rPr>
          <w:rFonts w:ascii="Arial" w:hAnsi="Arial" w:cs="Arial"/>
          <w:b/>
          <w:bCs/>
          <w:sz w:val="36"/>
          <w:szCs w:val="36"/>
        </w:rPr>
      </w:pPr>
      <w:r w:rsidRPr="00D00CDE">
        <w:rPr>
          <w:rFonts w:ascii="Arial" w:hAnsi="Arial" w:cs="Arial"/>
          <w:b/>
          <w:bCs/>
          <w:sz w:val="36"/>
          <w:szCs w:val="36"/>
        </w:rPr>
        <w:t>1.</w:t>
      </w:r>
      <w:r w:rsidRPr="00D00CDE">
        <w:rPr>
          <w:rFonts w:ascii="Arial" w:hAnsi="Arial" w:cs="Arial"/>
          <w:b/>
          <w:bCs/>
          <w:sz w:val="36"/>
          <w:szCs w:val="36"/>
        </w:rPr>
        <w:tab/>
        <w:t>Visit the EPTC website</w:t>
      </w:r>
      <w:r w:rsidR="002B435B">
        <w:rPr>
          <w:rFonts w:ascii="Arial" w:hAnsi="Arial" w:cs="Arial"/>
          <w:b/>
          <w:bCs/>
          <w:sz w:val="36"/>
          <w:szCs w:val="36"/>
        </w:rPr>
        <w:t xml:space="preserve"> on the following link.</w:t>
      </w:r>
      <w:r w:rsidRPr="00D00CDE">
        <w:rPr>
          <w:rFonts w:ascii="Arial" w:hAnsi="Arial" w:cs="Arial"/>
          <w:b/>
          <w:bCs/>
          <w:sz w:val="36"/>
          <w:szCs w:val="36"/>
        </w:rPr>
        <w:t xml:space="preserve"> </w:t>
      </w:r>
      <w:hyperlink r:id="rId20" w:history="1">
        <w:r w:rsidR="00CE09B6" w:rsidRPr="00A24AB1">
          <w:rPr>
            <w:rStyle w:val="Hyperlink"/>
            <w:rFonts w:ascii="Arial" w:hAnsi="Arial" w:cs="Arial"/>
            <w:b/>
            <w:bCs/>
            <w:sz w:val="36"/>
            <w:szCs w:val="36"/>
          </w:rPr>
          <w:t>http://eptc.org.au/</w:t>
        </w:r>
      </w:hyperlink>
    </w:p>
    <w:p w14:paraId="11890A4D" w14:textId="77777777" w:rsidR="00D00CDE" w:rsidRPr="00D00CDE" w:rsidRDefault="00D00CDE" w:rsidP="002B435B">
      <w:pPr>
        <w:ind w:left="284" w:hanging="284"/>
        <w:rPr>
          <w:rFonts w:ascii="Arial" w:hAnsi="Arial" w:cs="Arial"/>
          <w:b/>
          <w:bCs/>
          <w:sz w:val="36"/>
          <w:szCs w:val="36"/>
        </w:rPr>
      </w:pPr>
      <w:r w:rsidRPr="00D00CDE">
        <w:rPr>
          <w:rFonts w:ascii="Arial" w:hAnsi="Arial" w:cs="Arial"/>
          <w:b/>
          <w:bCs/>
          <w:sz w:val="36"/>
          <w:szCs w:val="36"/>
        </w:rPr>
        <w:t>2.</w:t>
      </w:r>
      <w:r w:rsidRPr="00D00CDE">
        <w:rPr>
          <w:rFonts w:ascii="Arial" w:hAnsi="Arial" w:cs="Arial"/>
          <w:b/>
          <w:bCs/>
          <w:sz w:val="36"/>
          <w:szCs w:val="36"/>
        </w:rPr>
        <w:tab/>
        <w:t>Click on ‘Book A Court’ in the top menu.</w:t>
      </w:r>
    </w:p>
    <w:p w14:paraId="515CEE95" w14:textId="77777777" w:rsidR="00D00CDE" w:rsidRPr="00D00CDE" w:rsidRDefault="00D00CDE" w:rsidP="002B435B">
      <w:pPr>
        <w:ind w:left="720" w:hanging="720"/>
        <w:rPr>
          <w:rFonts w:ascii="Arial" w:hAnsi="Arial" w:cs="Arial"/>
          <w:b/>
          <w:bCs/>
          <w:sz w:val="36"/>
          <w:szCs w:val="36"/>
        </w:rPr>
      </w:pPr>
      <w:r w:rsidRPr="00D00CDE">
        <w:rPr>
          <w:rFonts w:ascii="Arial" w:hAnsi="Arial" w:cs="Arial"/>
          <w:b/>
          <w:bCs/>
          <w:sz w:val="36"/>
          <w:szCs w:val="36"/>
        </w:rPr>
        <w:t>3.</w:t>
      </w:r>
      <w:r w:rsidRPr="00D00CDE">
        <w:rPr>
          <w:rFonts w:ascii="Arial" w:hAnsi="Arial" w:cs="Arial"/>
          <w:b/>
          <w:bCs/>
          <w:sz w:val="36"/>
          <w:szCs w:val="36"/>
        </w:rPr>
        <w:tab/>
        <w:t xml:space="preserve">View the online booking sheet to choose an available time and court. </w:t>
      </w:r>
    </w:p>
    <w:p w14:paraId="7539B653" w14:textId="77777777" w:rsidR="00D00CDE" w:rsidRPr="00D00CDE" w:rsidRDefault="00D00CDE" w:rsidP="002B435B">
      <w:pPr>
        <w:ind w:left="720" w:hanging="720"/>
        <w:rPr>
          <w:rFonts w:ascii="Arial" w:hAnsi="Arial" w:cs="Arial"/>
          <w:b/>
          <w:bCs/>
          <w:sz w:val="36"/>
          <w:szCs w:val="36"/>
        </w:rPr>
      </w:pPr>
      <w:r w:rsidRPr="00D00CDE">
        <w:rPr>
          <w:rFonts w:ascii="Arial" w:hAnsi="Arial" w:cs="Arial"/>
          <w:b/>
          <w:bCs/>
          <w:sz w:val="36"/>
          <w:szCs w:val="36"/>
        </w:rPr>
        <w:t>4.</w:t>
      </w:r>
      <w:r w:rsidRPr="00D00CDE">
        <w:rPr>
          <w:rFonts w:ascii="Arial" w:hAnsi="Arial" w:cs="Arial"/>
          <w:b/>
          <w:bCs/>
          <w:sz w:val="36"/>
          <w:szCs w:val="36"/>
        </w:rPr>
        <w:tab/>
        <w:t xml:space="preserve">Select your preferred date and time from those available. Payments can be made online using most major credit cards. If it is your first time booking, you will be prompted to register an </w:t>
      </w:r>
      <w:r w:rsidRPr="00D00CDE">
        <w:rPr>
          <w:rFonts w:ascii="Arial" w:hAnsi="Arial" w:cs="Arial"/>
          <w:b/>
          <w:bCs/>
          <w:sz w:val="36"/>
          <w:szCs w:val="36"/>
        </w:rPr>
        <w:lastRenderedPageBreak/>
        <w:t>account first. EPTC members are not required to pay when booking a court.</w:t>
      </w:r>
    </w:p>
    <w:p w14:paraId="42147315" w14:textId="77777777" w:rsidR="00D00CDE" w:rsidRPr="00D00CDE" w:rsidRDefault="00D00CDE" w:rsidP="002B435B">
      <w:pPr>
        <w:ind w:left="720" w:hanging="720"/>
        <w:rPr>
          <w:rFonts w:ascii="Arial" w:hAnsi="Arial" w:cs="Arial"/>
          <w:b/>
          <w:bCs/>
          <w:sz w:val="36"/>
          <w:szCs w:val="36"/>
        </w:rPr>
      </w:pPr>
      <w:r w:rsidRPr="00D00CDE">
        <w:rPr>
          <w:rFonts w:ascii="Arial" w:hAnsi="Arial" w:cs="Arial"/>
          <w:b/>
          <w:bCs/>
          <w:sz w:val="36"/>
          <w:szCs w:val="36"/>
        </w:rPr>
        <w:t>5.</w:t>
      </w:r>
      <w:r w:rsidRPr="00D00CDE">
        <w:rPr>
          <w:rFonts w:ascii="Arial" w:hAnsi="Arial" w:cs="Arial"/>
          <w:b/>
          <w:bCs/>
          <w:sz w:val="36"/>
          <w:szCs w:val="36"/>
        </w:rPr>
        <w:tab/>
        <w:t>Confirmation will be sent via email and text message. This confirmation notice includes a PIN to unlock the gate and clubhouse. Codes activate 15 minutes prior to the booking commencement time.  The access gate is located to the left of the clubhouse.</w:t>
      </w:r>
    </w:p>
    <w:p w14:paraId="258FB9E2" w14:textId="5B9BC6A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Please do not leave belongings in the clubhouse after your booking time has finished. </w:t>
      </w:r>
      <w:r w:rsidR="00CE09B6">
        <w:rPr>
          <w:rFonts w:ascii="Arial" w:hAnsi="Arial" w:cs="Arial"/>
          <w:b/>
          <w:bCs/>
          <w:sz w:val="36"/>
          <w:szCs w:val="36"/>
        </w:rPr>
        <w:br/>
      </w:r>
      <w:r w:rsidRPr="00D00CDE">
        <w:rPr>
          <w:rFonts w:ascii="Arial" w:hAnsi="Arial" w:cs="Arial"/>
          <w:b/>
          <w:bCs/>
          <w:sz w:val="36"/>
          <w:szCs w:val="36"/>
        </w:rPr>
        <w:t>The doors will lock and you will be unable to access the clubhouse with your PIN.</w:t>
      </w:r>
    </w:p>
    <w:p w14:paraId="15DAD0FF" w14:textId="6120138C"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For casual players, </w:t>
      </w:r>
      <w:r w:rsidR="00BD6BD9">
        <w:rPr>
          <w:rFonts w:ascii="Arial" w:hAnsi="Arial" w:cs="Arial"/>
          <w:b/>
          <w:bCs/>
          <w:sz w:val="36"/>
          <w:szCs w:val="36"/>
        </w:rPr>
        <w:t xml:space="preserve">used </w:t>
      </w:r>
      <w:r w:rsidRPr="00D00CDE">
        <w:rPr>
          <w:rFonts w:ascii="Arial" w:hAnsi="Arial" w:cs="Arial"/>
          <w:b/>
          <w:bCs/>
          <w:sz w:val="36"/>
          <w:szCs w:val="36"/>
        </w:rPr>
        <w:t xml:space="preserve">tennis balls can be found within the clubhouse inside a wooden box, next to the kitchen entrance.  </w:t>
      </w:r>
    </w:p>
    <w:p w14:paraId="150248AE" w14:textId="5EEF7A50" w:rsidR="00D00CDE" w:rsidRPr="0092540D" w:rsidRDefault="00D00CDE" w:rsidP="0092540D">
      <w:pPr>
        <w:pStyle w:val="Heading2"/>
      </w:pPr>
      <w:r w:rsidRPr="0092540D">
        <w:t>Clubroom Hire</w:t>
      </w:r>
    </w:p>
    <w:p w14:paraId="13AAE9E5" w14:textId="0220DA46"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 EPTC clubhouse is available for hire. </w:t>
      </w:r>
      <w:r w:rsidR="00CE09B6">
        <w:rPr>
          <w:rFonts w:ascii="Arial" w:hAnsi="Arial" w:cs="Arial"/>
          <w:b/>
          <w:bCs/>
          <w:sz w:val="36"/>
          <w:szCs w:val="36"/>
        </w:rPr>
        <w:br/>
      </w:r>
      <w:r w:rsidRPr="00D00CDE">
        <w:rPr>
          <w:rFonts w:ascii="Arial" w:hAnsi="Arial" w:cs="Arial"/>
          <w:b/>
          <w:bCs/>
          <w:sz w:val="36"/>
          <w:szCs w:val="36"/>
        </w:rPr>
        <w:t xml:space="preserve">This space is perfect for social functions, corporate events and training. </w:t>
      </w:r>
    </w:p>
    <w:p w14:paraId="6CF76C0E" w14:textId="24343B1C" w:rsidR="00D00CDE" w:rsidRPr="00D00CDE" w:rsidRDefault="00D00CDE" w:rsidP="00D00CDE">
      <w:pPr>
        <w:rPr>
          <w:rFonts w:ascii="Arial" w:hAnsi="Arial" w:cs="Arial"/>
          <w:b/>
          <w:bCs/>
          <w:sz w:val="36"/>
          <w:szCs w:val="36"/>
        </w:rPr>
      </w:pPr>
      <w:r w:rsidRPr="00D00CDE">
        <w:rPr>
          <w:rFonts w:ascii="Arial" w:hAnsi="Arial" w:cs="Arial"/>
          <w:b/>
          <w:bCs/>
          <w:sz w:val="36"/>
          <w:szCs w:val="36"/>
        </w:rPr>
        <w:t>The clubhouse has a capacity of 80 - 100 people with the following inclusions:</w:t>
      </w:r>
    </w:p>
    <w:p w14:paraId="6AF9580F" w14:textId="716B0D7A"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lastRenderedPageBreak/>
        <w:t>A kitchen for catering or reheating food.</w:t>
      </w:r>
    </w:p>
    <w:p w14:paraId="7AB424C4" w14:textId="68B88D09"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Tables and seating.</w:t>
      </w:r>
    </w:p>
    <w:p w14:paraId="6BF37401" w14:textId="75C5C52E"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BBQ facilities.</w:t>
      </w:r>
    </w:p>
    <w:p w14:paraId="75B62D7E" w14:textId="0D783470"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120 square meters of artificial grass with outdoor terrace area looking over the courts.</w:t>
      </w:r>
    </w:p>
    <w:p w14:paraId="68FC2099" w14:textId="5ABF4C9F"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Large projector display screen.</w:t>
      </w:r>
    </w:p>
    <w:p w14:paraId="2B7B8817" w14:textId="6E3D83DB"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Television.</w:t>
      </w:r>
    </w:p>
    <w:p w14:paraId="3D20B385" w14:textId="35A802D5"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PA system.</w:t>
      </w:r>
    </w:p>
    <w:p w14:paraId="2A93D500" w14:textId="690BC237"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Heating.</w:t>
      </w:r>
    </w:p>
    <w:p w14:paraId="045F391F" w14:textId="150656E4"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Overhead fans.</w:t>
      </w:r>
    </w:p>
    <w:p w14:paraId="541EFEC0" w14:textId="555BED8D"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Sealed car park for 80 cars adjoining the clubhouse.</w:t>
      </w:r>
    </w:p>
    <w:p w14:paraId="441FF732" w14:textId="7E1898BA"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Toilet and shower facilities.</w:t>
      </w:r>
    </w:p>
    <w:p w14:paraId="195B2523" w14:textId="1D366DA1"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 xml:space="preserve">CCTV. </w:t>
      </w:r>
    </w:p>
    <w:p w14:paraId="6CAD4F32" w14:textId="16089C61" w:rsidR="00D00CDE" w:rsidRPr="00CE09B6" w:rsidRDefault="00D00CDE" w:rsidP="00CE09B6">
      <w:pPr>
        <w:pStyle w:val="ListParagraph"/>
        <w:numPr>
          <w:ilvl w:val="1"/>
          <w:numId w:val="34"/>
        </w:numPr>
        <w:ind w:left="284" w:hanging="284"/>
        <w:rPr>
          <w:rFonts w:ascii="Arial" w:hAnsi="Arial" w:cs="Arial"/>
          <w:b/>
          <w:bCs/>
          <w:sz w:val="36"/>
          <w:szCs w:val="36"/>
        </w:rPr>
      </w:pPr>
      <w:r w:rsidRPr="00CE09B6">
        <w:rPr>
          <w:rFonts w:ascii="Arial" w:hAnsi="Arial" w:cs="Arial"/>
          <w:b/>
          <w:bCs/>
          <w:sz w:val="36"/>
          <w:szCs w:val="36"/>
        </w:rPr>
        <w:t>A stocked licensed bar.</w:t>
      </w:r>
    </w:p>
    <w:p w14:paraId="4FC433B0" w14:textId="713D340F" w:rsidR="00D00CDE" w:rsidRPr="00D00CDE" w:rsidRDefault="00D00CDE" w:rsidP="00D00CDE">
      <w:pPr>
        <w:rPr>
          <w:rFonts w:ascii="Arial" w:hAnsi="Arial" w:cs="Arial"/>
          <w:b/>
          <w:bCs/>
          <w:sz w:val="36"/>
          <w:szCs w:val="36"/>
        </w:rPr>
      </w:pPr>
      <w:r w:rsidRPr="00D00CDE">
        <w:rPr>
          <w:rFonts w:ascii="Arial" w:hAnsi="Arial" w:cs="Arial"/>
          <w:b/>
          <w:bCs/>
          <w:sz w:val="36"/>
          <w:szCs w:val="36"/>
        </w:rPr>
        <w:t>For bookings, visit our website and download our Facilities Hire form</w:t>
      </w:r>
      <w:r w:rsidR="00CE09B6">
        <w:rPr>
          <w:rFonts w:ascii="Arial" w:hAnsi="Arial" w:cs="Arial"/>
          <w:b/>
          <w:bCs/>
          <w:sz w:val="36"/>
          <w:szCs w:val="36"/>
        </w:rPr>
        <w:t xml:space="preserve"> on the following link</w:t>
      </w:r>
      <w:r w:rsidRPr="00D00CDE">
        <w:rPr>
          <w:rFonts w:ascii="Arial" w:hAnsi="Arial" w:cs="Arial"/>
          <w:b/>
          <w:bCs/>
          <w:sz w:val="36"/>
          <w:szCs w:val="36"/>
        </w:rPr>
        <w:t xml:space="preserve">. </w:t>
      </w:r>
    </w:p>
    <w:p w14:paraId="34FFD0F6" w14:textId="065049E7" w:rsidR="00D00CDE" w:rsidRDefault="00E46660" w:rsidP="00D00CDE">
      <w:pPr>
        <w:rPr>
          <w:rFonts w:ascii="Arial" w:hAnsi="Arial" w:cs="Arial"/>
          <w:b/>
          <w:bCs/>
          <w:sz w:val="36"/>
          <w:szCs w:val="36"/>
        </w:rPr>
      </w:pPr>
      <w:hyperlink r:id="rId21" w:history="1">
        <w:r w:rsidR="00526652" w:rsidRPr="00367146">
          <w:rPr>
            <w:rStyle w:val="Hyperlink"/>
            <w:rFonts w:ascii="Arial" w:hAnsi="Arial" w:cs="Arial"/>
            <w:b/>
            <w:bCs/>
            <w:sz w:val="36"/>
            <w:szCs w:val="36"/>
          </w:rPr>
          <w:t>http://eptc.org.au/contacts/facility-hire/</w:t>
        </w:r>
      </w:hyperlink>
    </w:p>
    <w:p w14:paraId="06D82C82" w14:textId="512FCCF4"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Terms and conditions as well as fees can be found on the Facilities Hire Form. </w:t>
      </w:r>
    </w:p>
    <w:p w14:paraId="2E302349" w14:textId="1C82586F"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 xml:space="preserve">Completed forms can be returned via email by sending it to </w:t>
      </w:r>
      <w:hyperlink r:id="rId22" w:history="1">
        <w:r w:rsidR="00526652" w:rsidRPr="00367146">
          <w:rPr>
            <w:rStyle w:val="Hyperlink"/>
            <w:rFonts w:ascii="Arial" w:hAnsi="Arial" w:cs="Arial"/>
            <w:b/>
            <w:bCs/>
            <w:sz w:val="36"/>
            <w:szCs w:val="36"/>
          </w:rPr>
          <w:t>secretary@eptc.org.au</w:t>
        </w:r>
      </w:hyperlink>
      <w:r w:rsidRPr="00D00CDE">
        <w:rPr>
          <w:rFonts w:ascii="Arial" w:hAnsi="Arial" w:cs="Arial"/>
          <w:b/>
          <w:bCs/>
          <w:sz w:val="36"/>
          <w:szCs w:val="36"/>
        </w:rPr>
        <w:t xml:space="preserve"> or via postage by sending it to:</w:t>
      </w:r>
    </w:p>
    <w:p w14:paraId="07C679DF"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Eildon Park Tennis Club Inc </w:t>
      </w:r>
    </w:p>
    <w:p w14:paraId="643E0506"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PO Box 2379 </w:t>
      </w:r>
    </w:p>
    <w:p w14:paraId="3A53AD0B"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Rowville 3178</w:t>
      </w:r>
    </w:p>
    <w:p w14:paraId="57B72488" w14:textId="54031F9B"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If you have any questions regarding hiring our clubhouse, please contact our secretary via email on </w:t>
      </w:r>
      <w:hyperlink r:id="rId23" w:history="1">
        <w:r w:rsidR="00526652" w:rsidRPr="00367146">
          <w:rPr>
            <w:rStyle w:val="Hyperlink"/>
            <w:rFonts w:ascii="Arial" w:hAnsi="Arial" w:cs="Arial"/>
            <w:b/>
            <w:bCs/>
            <w:sz w:val="36"/>
            <w:szCs w:val="36"/>
          </w:rPr>
          <w:t>secretary@eptc.org.au</w:t>
        </w:r>
      </w:hyperlink>
      <w:r w:rsidRPr="00D00CDE">
        <w:rPr>
          <w:rFonts w:ascii="Arial" w:hAnsi="Arial" w:cs="Arial"/>
          <w:b/>
          <w:bCs/>
          <w:sz w:val="36"/>
          <w:szCs w:val="36"/>
        </w:rPr>
        <w:t xml:space="preserve">.  </w:t>
      </w:r>
      <w:r w:rsidR="00CE09B6">
        <w:rPr>
          <w:rFonts w:ascii="Arial" w:hAnsi="Arial" w:cs="Arial"/>
          <w:b/>
          <w:bCs/>
          <w:sz w:val="36"/>
          <w:szCs w:val="36"/>
        </w:rPr>
        <w:br/>
      </w:r>
      <w:r w:rsidRPr="00D00CDE">
        <w:rPr>
          <w:rFonts w:ascii="Arial" w:hAnsi="Arial" w:cs="Arial"/>
          <w:b/>
          <w:bCs/>
          <w:sz w:val="36"/>
          <w:szCs w:val="36"/>
        </w:rPr>
        <w:t xml:space="preserve">The clubhouse is unavailable for 18th or 21st birthday parties.  </w:t>
      </w:r>
    </w:p>
    <w:p w14:paraId="5704A1A4" w14:textId="177F461C" w:rsidR="00D00CDE" w:rsidRPr="0092540D" w:rsidRDefault="00D00CDE" w:rsidP="0092540D">
      <w:pPr>
        <w:pStyle w:val="Heading2"/>
      </w:pPr>
      <w:r w:rsidRPr="0092540D">
        <w:t>Accessibility</w:t>
      </w:r>
    </w:p>
    <w:p w14:paraId="64F23F0E" w14:textId="19A80CB5" w:rsidR="00D00CDE" w:rsidRPr="00D00CDE" w:rsidRDefault="00BD6BD9" w:rsidP="00D00CDE">
      <w:pPr>
        <w:rPr>
          <w:rFonts w:ascii="Arial" w:hAnsi="Arial" w:cs="Arial"/>
          <w:b/>
          <w:bCs/>
          <w:sz w:val="36"/>
          <w:szCs w:val="36"/>
        </w:rPr>
      </w:pPr>
      <w:r w:rsidRPr="00BD6BD9">
        <w:rPr>
          <w:rFonts w:ascii="Arial" w:hAnsi="Arial" w:cs="Arial"/>
          <w:b/>
          <w:bCs/>
          <w:sz w:val="36"/>
          <w:szCs w:val="36"/>
        </w:rPr>
        <w:t>Internet tennis court booking system</w:t>
      </w:r>
      <w:r>
        <w:rPr>
          <w:rFonts w:ascii="Arial" w:hAnsi="Arial" w:cs="Arial"/>
          <w:b/>
          <w:bCs/>
          <w:sz w:val="36"/>
          <w:szCs w:val="36"/>
        </w:rPr>
        <w:t>.</w:t>
      </w:r>
      <w:r>
        <w:rPr>
          <w:rFonts w:ascii="Arial" w:hAnsi="Arial" w:cs="Arial"/>
          <w:b/>
          <w:bCs/>
          <w:sz w:val="36"/>
          <w:szCs w:val="36"/>
        </w:rPr>
        <w:br/>
      </w:r>
      <w:r w:rsidR="00D00CDE" w:rsidRPr="00D00CDE">
        <w:rPr>
          <w:rFonts w:ascii="Arial" w:hAnsi="Arial" w:cs="Arial"/>
          <w:b/>
          <w:bCs/>
          <w:sz w:val="36"/>
          <w:szCs w:val="36"/>
        </w:rPr>
        <w:t xml:space="preserve">Manual entry gate opening inward with a clearance of 1620mm. </w:t>
      </w:r>
    </w:p>
    <w:p w14:paraId="3C69E8F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Gate combination lock at 1290mm AFFL.</w:t>
      </w:r>
    </w:p>
    <w:p w14:paraId="461AD5EC"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Assistance animals welcome.</w:t>
      </w:r>
    </w:p>
    <w:p w14:paraId="0E8D8D3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Acceptance of Companion cards.</w:t>
      </w:r>
    </w:p>
    <w:p w14:paraId="676E24BB"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Chairs with backrests and couch seating within clubhouse.</w:t>
      </w:r>
    </w:p>
    <w:p w14:paraId="0783FFE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 xml:space="preserve">Tables within clubhouse with a depth of 680mm x 800mm height.  </w:t>
      </w:r>
    </w:p>
    <w:p w14:paraId="6DFD6FA6"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Access to the kitchen via manual door opening inward. Door clearance of 765mm.</w:t>
      </w:r>
    </w:p>
    <w:p w14:paraId="2EB123A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Vending machine at an operating height of 1520mm AFFL.</w:t>
      </w:r>
    </w:p>
    <w:p w14:paraId="5CB06F64"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Bar service counter at a height of 1060mm AFFL. </w:t>
      </w:r>
    </w:p>
    <w:p w14:paraId="77AE26F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Garden tables within outdoor area with a depth of 690mm x 570mm height. </w:t>
      </w:r>
    </w:p>
    <w:p w14:paraId="6F1ACC0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Courts 1 – 3 viewing bench seat without back or armrests.</w:t>
      </w:r>
    </w:p>
    <w:p w14:paraId="72129FE1"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Courts 4 – 6 viewing seats with back and armrests.</w:t>
      </w:r>
    </w:p>
    <w:p w14:paraId="4F8C6B81"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Courts 7 – 9 viewing bench seat with back and armrests.</w:t>
      </w:r>
    </w:p>
    <w:p w14:paraId="59051BF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Pathway from the clubrooms to courts 1 - 3 at a 1:15 gradient. </w:t>
      </w:r>
    </w:p>
    <w:p w14:paraId="340DAB7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Pathway leading to courts 1 - 3 with 1:83 crossfall.</w:t>
      </w:r>
    </w:p>
    <w:p w14:paraId="0B78CA6E"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Drinking fountain located next to the public barbeque at an operating height of 1060mm AFFL. </w:t>
      </w:r>
    </w:p>
    <w:p w14:paraId="33FAA6A4"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Drinking fountains (bubblers) located on playing courts at an operating height of 870mm.</w:t>
      </w:r>
    </w:p>
    <w:p w14:paraId="31D7C2C3"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Guest are encouraged to park prams or mobility aids within, or at the entrance, to the clubhouse if required.</w:t>
      </w:r>
    </w:p>
    <w:p w14:paraId="3D577CDF"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Space for wheelchair user to sit with friends.</w:t>
      </w:r>
    </w:p>
    <w:p w14:paraId="605E3C2B"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Court surfaces are not ideal for wheelchairs.</w:t>
      </w:r>
    </w:p>
    <w:p w14:paraId="1A373090"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Clear space between furniture for a person to manoeuvre a mobility aid. </w:t>
      </w:r>
    </w:p>
    <w:p w14:paraId="524ED037"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Additional exit gate with a clearance of 1100mm. </w:t>
      </w:r>
    </w:p>
    <w:p w14:paraId="3D9CE2E8" w14:textId="697E2144" w:rsidR="00D00CDE" w:rsidRPr="0092540D" w:rsidRDefault="00BD6BD9" w:rsidP="0092540D">
      <w:pPr>
        <w:pStyle w:val="Heading2"/>
      </w:pPr>
      <w:r w:rsidRPr="00BD6BD9">
        <w:rPr>
          <w:sz w:val="36"/>
          <w:szCs w:val="36"/>
        </w:rPr>
        <w:t>Electric wheelchair/scooter charging point located inside the Clubhouse to the right hand-side of entrance doors.</w:t>
      </w:r>
      <w:r>
        <w:rPr>
          <w:sz w:val="36"/>
          <w:szCs w:val="36"/>
        </w:rPr>
        <w:br/>
      </w:r>
      <w:r w:rsidR="00D00CDE" w:rsidRPr="0092540D">
        <w:t>Safety</w:t>
      </w:r>
    </w:p>
    <w:p w14:paraId="46B9A683"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Wide solid contrast beam at 885mm to 935mm AFFL on clubhouse entry doors.</w:t>
      </w:r>
    </w:p>
    <w:p w14:paraId="5B35CD53"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Unsecured door mat at entrance of clubrooms.</w:t>
      </w:r>
    </w:p>
    <w:p w14:paraId="3A12CBE9"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Clubhouse terrain varies between vinyl and carpet.</w:t>
      </w:r>
    </w:p>
    <w:p w14:paraId="7E256C8D"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All coaches and committee members have Working with Children Checks. </w:t>
      </w:r>
    </w:p>
    <w:p w14:paraId="7CC2654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lastRenderedPageBreak/>
        <w:t>Children must be supervised at all times.</w:t>
      </w:r>
    </w:p>
    <w:p w14:paraId="48B4C2B1"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Curb ramps at each access gate into all courts. </w:t>
      </w:r>
    </w:p>
    <w:p w14:paraId="599DCF0D"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No TGSI’s prior to steps down to courts 4 - 6 from outdoor area. </w:t>
      </w:r>
    </w:p>
    <w:p w14:paraId="161CFBE5"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No handrail on steps to courts 4 – 6.</w:t>
      </w:r>
    </w:p>
    <w:p w14:paraId="70F82F52"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Bright yellow contrast band on each step leading from outdoor area to courts 4 - 6.</w:t>
      </w:r>
    </w:p>
    <w:p w14:paraId="7C3C404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Flood lighting at exits. </w:t>
      </w:r>
    </w:p>
    <w:p w14:paraId="2E7B5F7A"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 xml:space="preserve">There is a first aid kit and a defibrillator located near the kitchen entry door within the clubhouse should any first aid be required.   </w:t>
      </w:r>
    </w:p>
    <w:p w14:paraId="4E0AAA41" w14:textId="77777777" w:rsidR="00D00CDE" w:rsidRPr="00D00CDE" w:rsidRDefault="00D00CDE" w:rsidP="00D00CDE">
      <w:pPr>
        <w:rPr>
          <w:rFonts w:ascii="Arial" w:hAnsi="Arial" w:cs="Arial"/>
          <w:b/>
          <w:bCs/>
          <w:sz w:val="36"/>
          <w:szCs w:val="36"/>
        </w:rPr>
      </w:pPr>
      <w:r w:rsidRPr="00D00CDE">
        <w:rPr>
          <w:rFonts w:ascii="Arial" w:hAnsi="Arial" w:cs="Arial"/>
          <w:b/>
          <w:bCs/>
          <w:sz w:val="36"/>
          <w:szCs w:val="36"/>
        </w:rPr>
        <w:t>Please refer to the evacuation plan at the clubhouse entry for evacuation procedures and emergency contact information.  It is visitor’s responsibility to contact the relevant Emergency Services if there are no coaching staff onsite.</w:t>
      </w:r>
    </w:p>
    <w:p w14:paraId="49CB7AC8" w14:textId="4F62CAA9" w:rsidR="00F97EC7" w:rsidRDefault="00D00CDE" w:rsidP="00D00CDE">
      <w:pPr>
        <w:rPr>
          <w:rFonts w:ascii="Arial" w:hAnsi="Arial" w:cs="Arial"/>
          <w:b/>
          <w:bCs/>
          <w:sz w:val="36"/>
          <w:szCs w:val="36"/>
        </w:rPr>
      </w:pPr>
      <w:r w:rsidRPr="00D00CDE">
        <w:rPr>
          <w:rFonts w:ascii="Arial" w:hAnsi="Arial" w:cs="Arial"/>
          <w:b/>
          <w:bCs/>
          <w:sz w:val="36"/>
          <w:szCs w:val="36"/>
        </w:rPr>
        <w:t>Evacuation map located inside the clubroom door.</w:t>
      </w:r>
    </w:p>
    <w:p w14:paraId="1D013AB6" w14:textId="77777777" w:rsidR="006C5AF3" w:rsidRPr="0092540D" w:rsidRDefault="006C5AF3" w:rsidP="0092540D">
      <w:pPr>
        <w:pStyle w:val="Heading2"/>
      </w:pPr>
      <w:r w:rsidRPr="0092540D">
        <w:t>Access Ability Australia</w:t>
      </w:r>
    </w:p>
    <w:p w14:paraId="5336206C"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Eastern Innovation Centre, 5a Hartnett Drive, Mulgrave, 3170.</w:t>
      </w:r>
    </w:p>
    <w:p w14:paraId="5E86B3F0"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lastRenderedPageBreak/>
        <w:t>Mobile: 0403 670 942</w:t>
      </w:r>
    </w:p>
    <w:p w14:paraId="70B1DCD2"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Mobile: 0412 206 923</w:t>
      </w:r>
    </w:p>
    <w:p w14:paraId="72714DEF"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 xml:space="preserve">Email </w:t>
      </w:r>
      <w:hyperlink r:id="rId24" w:history="1">
        <w:r w:rsidRPr="006C5AF3">
          <w:rPr>
            <w:rStyle w:val="Hyperlink"/>
            <w:rFonts w:ascii="Arial" w:hAnsi="Arial" w:cs="Arial"/>
            <w:b/>
            <w:bCs/>
            <w:sz w:val="36"/>
            <w:szCs w:val="36"/>
          </w:rPr>
          <w:t>info@accessabilityaustralia.com</w:t>
        </w:r>
      </w:hyperlink>
    </w:p>
    <w:p w14:paraId="7FC7CE85"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 xml:space="preserve">Website </w:t>
      </w:r>
      <w:hyperlink r:id="rId25" w:history="1">
        <w:r w:rsidRPr="006C5AF3">
          <w:rPr>
            <w:rStyle w:val="Hyperlink"/>
            <w:rFonts w:ascii="Arial" w:hAnsi="Arial" w:cs="Arial"/>
            <w:b/>
            <w:bCs/>
            <w:sz w:val="36"/>
            <w:szCs w:val="36"/>
          </w:rPr>
          <w:t>www.accessabilityaustralia.com</w:t>
        </w:r>
      </w:hyperlink>
    </w:p>
    <w:p w14:paraId="2F4AB888"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Access Keys are designed and developed by Access Ability Australia.</w:t>
      </w:r>
    </w:p>
    <w:p w14:paraId="609608C1"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To view the full range of free Access Keys available, go to the following link.</w:t>
      </w:r>
    </w:p>
    <w:p w14:paraId="76DABBA9" w14:textId="77777777" w:rsidR="006C5AF3" w:rsidRPr="006C5AF3" w:rsidRDefault="00E46660" w:rsidP="006C5AF3">
      <w:pPr>
        <w:rPr>
          <w:rFonts w:ascii="Arial" w:hAnsi="Arial" w:cs="Arial"/>
          <w:b/>
          <w:bCs/>
          <w:sz w:val="36"/>
          <w:szCs w:val="36"/>
        </w:rPr>
      </w:pPr>
      <w:hyperlink r:id="rId26" w:history="1">
        <w:r w:rsidR="006C5AF3" w:rsidRPr="006C5AF3">
          <w:rPr>
            <w:rStyle w:val="Hyperlink"/>
            <w:rFonts w:ascii="Arial" w:hAnsi="Arial" w:cs="Arial"/>
            <w:b/>
            <w:bCs/>
            <w:sz w:val="36"/>
            <w:szCs w:val="36"/>
          </w:rPr>
          <w:t>https://accessabilityaustralia.com/access-keys-2/</w:t>
        </w:r>
      </w:hyperlink>
    </w:p>
    <w:p w14:paraId="405E43A5"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 xml:space="preserve">For Access Keys in braille or audio, please contact us on the following link. </w:t>
      </w:r>
    </w:p>
    <w:p w14:paraId="7B55F784" w14:textId="77777777" w:rsidR="006C5AF3" w:rsidRPr="006C5AF3" w:rsidRDefault="00E46660" w:rsidP="006C5AF3">
      <w:pPr>
        <w:rPr>
          <w:rFonts w:ascii="Arial" w:hAnsi="Arial" w:cs="Arial"/>
          <w:b/>
          <w:bCs/>
          <w:sz w:val="36"/>
          <w:szCs w:val="36"/>
        </w:rPr>
      </w:pPr>
      <w:hyperlink r:id="rId27" w:history="1">
        <w:r w:rsidR="006C5AF3" w:rsidRPr="006C5AF3">
          <w:rPr>
            <w:rStyle w:val="Hyperlink"/>
            <w:rFonts w:ascii="Arial" w:hAnsi="Arial" w:cs="Arial"/>
            <w:b/>
            <w:bCs/>
            <w:sz w:val="36"/>
            <w:szCs w:val="36"/>
          </w:rPr>
          <w:t>https://accessabilityaustralia.com/contact-us/</w:t>
        </w:r>
      </w:hyperlink>
    </w:p>
    <w:p w14:paraId="2C057658"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Please complete our short survey on the following link to help us ensure continuous improvement.</w:t>
      </w:r>
    </w:p>
    <w:p w14:paraId="6899DD51" w14:textId="77777777" w:rsidR="006C5AF3" w:rsidRPr="006C5AF3" w:rsidRDefault="00E46660" w:rsidP="006C5AF3">
      <w:pPr>
        <w:rPr>
          <w:rFonts w:ascii="Arial" w:hAnsi="Arial" w:cs="Arial"/>
          <w:b/>
          <w:bCs/>
          <w:sz w:val="36"/>
          <w:szCs w:val="36"/>
        </w:rPr>
      </w:pPr>
      <w:hyperlink r:id="rId28" w:history="1">
        <w:r w:rsidR="006C5AF3" w:rsidRPr="006C5AF3">
          <w:rPr>
            <w:rStyle w:val="Hyperlink"/>
            <w:rFonts w:ascii="Arial" w:hAnsi="Arial" w:cs="Arial"/>
            <w:b/>
            <w:bCs/>
            <w:sz w:val="36"/>
            <w:szCs w:val="36"/>
          </w:rPr>
          <w:t>https://www.surveymonkey.com/r/F666XYK</w:t>
        </w:r>
      </w:hyperlink>
    </w:p>
    <w:p w14:paraId="71CC53F9"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We really appreciate your feedback.</w:t>
      </w:r>
    </w:p>
    <w:p w14:paraId="46BE78B5"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w:t>
      </w:r>
      <w:r w:rsidRPr="006C5AF3">
        <w:rPr>
          <w:rFonts w:ascii="Arial" w:hAnsi="Arial" w:cs="Arial"/>
          <w:b/>
          <w:bCs/>
          <w:sz w:val="36"/>
          <w:szCs w:val="36"/>
        </w:rPr>
        <w:lastRenderedPageBreak/>
        <w:t xml:space="preserve">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14299E55" w14:textId="77777777" w:rsidR="006C5AF3" w:rsidRPr="006C5AF3" w:rsidRDefault="006C5AF3" w:rsidP="006C5AF3">
      <w:pPr>
        <w:rPr>
          <w:rFonts w:ascii="Arial" w:hAnsi="Arial" w:cs="Arial"/>
          <w:b/>
          <w:bCs/>
          <w:sz w:val="36"/>
          <w:szCs w:val="36"/>
        </w:rPr>
      </w:pPr>
      <w:r w:rsidRPr="006C5AF3">
        <w:rPr>
          <w:rFonts w:ascii="Arial" w:hAnsi="Arial" w:cs="Arial"/>
          <w:b/>
          <w:bCs/>
          <w:sz w:val="36"/>
          <w:szCs w:val="36"/>
        </w:rPr>
        <w:lastRenderedPageBreak/>
        <w:t>End of document</w:t>
      </w:r>
      <w:bookmarkStart w:id="1" w:name="_GoBack"/>
      <w:bookmarkEnd w:id="1"/>
      <w:r w:rsidRPr="006C5AF3">
        <w:rPr>
          <w:rFonts w:ascii="Arial" w:hAnsi="Arial" w:cs="Arial"/>
          <w:b/>
          <w:bCs/>
          <w:sz w:val="36"/>
          <w:szCs w:val="36"/>
        </w:rPr>
        <w:t>.</w:t>
      </w:r>
    </w:p>
    <w:p w14:paraId="1C0593BB" w14:textId="77777777" w:rsidR="006C5AF3" w:rsidRPr="006C5AF3" w:rsidRDefault="006C5AF3" w:rsidP="00D00CDE">
      <w:pPr>
        <w:rPr>
          <w:rFonts w:ascii="Arial" w:hAnsi="Arial" w:cs="Arial"/>
          <w:b/>
          <w:bCs/>
          <w:sz w:val="36"/>
          <w:szCs w:val="36"/>
        </w:rPr>
      </w:pPr>
    </w:p>
    <w:sectPr w:rsidR="006C5AF3" w:rsidRPr="006C5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CEA"/>
    <w:multiLevelType w:val="hybridMultilevel"/>
    <w:tmpl w:val="D1E6F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A7E4E"/>
    <w:multiLevelType w:val="hybridMultilevel"/>
    <w:tmpl w:val="580E86D6"/>
    <w:lvl w:ilvl="0" w:tplc="0C090001">
      <w:start w:val="1"/>
      <w:numFmt w:val="bullet"/>
      <w:lvlText w:val=""/>
      <w:lvlJc w:val="left"/>
      <w:pPr>
        <w:ind w:left="720" w:hanging="360"/>
      </w:pPr>
      <w:rPr>
        <w:rFonts w:ascii="Symbol" w:hAnsi="Symbol" w:hint="default"/>
      </w:rPr>
    </w:lvl>
    <w:lvl w:ilvl="1" w:tplc="3E0EEC8C">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8521D"/>
    <w:multiLevelType w:val="hybridMultilevel"/>
    <w:tmpl w:val="CEEC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00770"/>
    <w:multiLevelType w:val="hybridMultilevel"/>
    <w:tmpl w:val="03FE674A"/>
    <w:lvl w:ilvl="0" w:tplc="A7F03E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87FC2"/>
    <w:multiLevelType w:val="hybridMultilevel"/>
    <w:tmpl w:val="7C483A22"/>
    <w:lvl w:ilvl="0" w:tplc="3E64DF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43166"/>
    <w:multiLevelType w:val="hybridMultilevel"/>
    <w:tmpl w:val="B13C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0333B"/>
    <w:multiLevelType w:val="hybridMultilevel"/>
    <w:tmpl w:val="165AC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05414"/>
    <w:multiLevelType w:val="hybridMultilevel"/>
    <w:tmpl w:val="AE14D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32F88"/>
    <w:multiLevelType w:val="hybridMultilevel"/>
    <w:tmpl w:val="5D64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F0ECE"/>
    <w:multiLevelType w:val="hybridMultilevel"/>
    <w:tmpl w:val="40461B54"/>
    <w:lvl w:ilvl="0" w:tplc="A7F03E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07806"/>
    <w:multiLevelType w:val="hybridMultilevel"/>
    <w:tmpl w:val="957E9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1010F"/>
    <w:multiLevelType w:val="hybridMultilevel"/>
    <w:tmpl w:val="92D6C484"/>
    <w:lvl w:ilvl="0" w:tplc="A7F03E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34ED6"/>
    <w:multiLevelType w:val="hybridMultilevel"/>
    <w:tmpl w:val="39AE4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A84B5D"/>
    <w:multiLevelType w:val="hybridMultilevel"/>
    <w:tmpl w:val="033E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443D25"/>
    <w:multiLevelType w:val="hybridMultilevel"/>
    <w:tmpl w:val="DF823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3657A"/>
    <w:multiLevelType w:val="hybridMultilevel"/>
    <w:tmpl w:val="EE561818"/>
    <w:lvl w:ilvl="0" w:tplc="B97EB7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106F2E"/>
    <w:multiLevelType w:val="hybridMultilevel"/>
    <w:tmpl w:val="2FDEC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760906"/>
    <w:multiLevelType w:val="hybridMultilevel"/>
    <w:tmpl w:val="AD842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334B51"/>
    <w:multiLevelType w:val="hybridMultilevel"/>
    <w:tmpl w:val="6A26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1743E"/>
    <w:multiLevelType w:val="hybridMultilevel"/>
    <w:tmpl w:val="D106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210642"/>
    <w:multiLevelType w:val="hybridMultilevel"/>
    <w:tmpl w:val="9AC295BC"/>
    <w:lvl w:ilvl="0" w:tplc="A7F03E3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2D01D4"/>
    <w:multiLevelType w:val="hybridMultilevel"/>
    <w:tmpl w:val="85AA4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884C4C"/>
    <w:multiLevelType w:val="hybridMultilevel"/>
    <w:tmpl w:val="8550C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6921B3"/>
    <w:multiLevelType w:val="hybridMultilevel"/>
    <w:tmpl w:val="10140B5A"/>
    <w:lvl w:ilvl="0" w:tplc="A7F03E3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F20E8"/>
    <w:multiLevelType w:val="hybridMultilevel"/>
    <w:tmpl w:val="3602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F61683"/>
    <w:multiLevelType w:val="hybridMultilevel"/>
    <w:tmpl w:val="CEF4FF6E"/>
    <w:lvl w:ilvl="0" w:tplc="A7F03E3E">
      <w:numFmt w:val="bullet"/>
      <w:lvlText w:val="-"/>
      <w:lvlJc w:val="left"/>
      <w:pPr>
        <w:ind w:left="720" w:hanging="360"/>
      </w:pPr>
      <w:rPr>
        <w:rFonts w:ascii="Arial" w:eastAsiaTheme="minorHAnsi" w:hAnsi="Arial" w:cs="Arial" w:hint="default"/>
      </w:rPr>
    </w:lvl>
    <w:lvl w:ilvl="1" w:tplc="A7F03E3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C6180"/>
    <w:multiLevelType w:val="hybridMultilevel"/>
    <w:tmpl w:val="559C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0B14A0"/>
    <w:multiLevelType w:val="hybridMultilevel"/>
    <w:tmpl w:val="02AC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3949A0"/>
    <w:multiLevelType w:val="hybridMultilevel"/>
    <w:tmpl w:val="62025B0E"/>
    <w:lvl w:ilvl="0" w:tplc="A7F03E3E">
      <w:numFmt w:val="bullet"/>
      <w:lvlText w:val="-"/>
      <w:lvlJc w:val="left"/>
      <w:pPr>
        <w:ind w:left="720" w:hanging="360"/>
      </w:pPr>
      <w:rPr>
        <w:rFonts w:ascii="Arial" w:eastAsiaTheme="minorHAnsi" w:hAnsi="Arial" w:cs="Arial" w:hint="default"/>
      </w:rPr>
    </w:lvl>
    <w:lvl w:ilvl="1" w:tplc="A7F03E3E">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3056E1"/>
    <w:multiLevelType w:val="hybridMultilevel"/>
    <w:tmpl w:val="0108E88E"/>
    <w:lvl w:ilvl="0" w:tplc="CACC86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51450B"/>
    <w:multiLevelType w:val="hybridMultilevel"/>
    <w:tmpl w:val="F864BB2C"/>
    <w:lvl w:ilvl="0" w:tplc="A7F03E3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FA11C6"/>
    <w:multiLevelType w:val="hybridMultilevel"/>
    <w:tmpl w:val="06205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93147D"/>
    <w:multiLevelType w:val="hybridMultilevel"/>
    <w:tmpl w:val="58A87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225570"/>
    <w:multiLevelType w:val="hybridMultilevel"/>
    <w:tmpl w:val="F6C44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3A1A2D"/>
    <w:multiLevelType w:val="hybridMultilevel"/>
    <w:tmpl w:val="A6C4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8"/>
  </w:num>
  <w:num w:numId="4">
    <w:abstractNumId w:val="24"/>
  </w:num>
  <w:num w:numId="5">
    <w:abstractNumId w:val="6"/>
  </w:num>
  <w:num w:numId="6">
    <w:abstractNumId w:val="16"/>
  </w:num>
  <w:num w:numId="7">
    <w:abstractNumId w:val="21"/>
  </w:num>
  <w:num w:numId="8">
    <w:abstractNumId w:val="7"/>
  </w:num>
  <w:num w:numId="9">
    <w:abstractNumId w:val="32"/>
  </w:num>
  <w:num w:numId="10">
    <w:abstractNumId w:val="5"/>
  </w:num>
  <w:num w:numId="11">
    <w:abstractNumId w:val="1"/>
  </w:num>
  <w:num w:numId="12">
    <w:abstractNumId w:val="12"/>
  </w:num>
  <w:num w:numId="13">
    <w:abstractNumId w:val="31"/>
  </w:num>
  <w:num w:numId="14">
    <w:abstractNumId w:val="19"/>
  </w:num>
  <w:num w:numId="15">
    <w:abstractNumId w:val="34"/>
  </w:num>
  <w:num w:numId="16">
    <w:abstractNumId w:val="33"/>
  </w:num>
  <w:num w:numId="17">
    <w:abstractNumId w:val="17"/>
  </w:num>
  <w:num w:numId="18">
    <w:abstractNumId w:val="13"/>
  </w:num>
  <w:num w:numId="19">
    <w:abstractNumId w:val="22"/>
  </w:num>
  <w:num w:numId="20">
    <w:abstractNumId w:val="2"/>
  </w:num>
  <w:num w:numId="21">
    <w:abstractNumId w:val="10"/>
  </w:num>
  <w:num w:numId="22">
    <w:abstractNumId w:val="0"/>
  </w:num>
  <w:num w:numId="23">
    <w:abstractNumId w:val="27"/>
  </w:num>
  <w:num w:numId="24">
    <w:abstractNumId w:val="18"/>
  </w:num>
  <w:num w:numId="25">
    <w:abstractNumId w:val="30"/>
  </w:num>
  <w:num w:numId="26">
    <w:abstractNumId w:val="15"/>
  </w:num>
  <w:num w:numId="27">
    <w:abstractNumId w:val="11"/>
  </w:num>
  <w:num w:numId="28">
    <w:abstractNumId w:val="4"/>
  </w:num>
  <w:num w:numId="29">
    <w:abstractNumId w:val="3"/>
  </w:num>
  <w:num w:numId="30">
    <w:abstractNumId w:val="29"/>
  </w:num>
  <w:num w:numId="31">
    <w:abstractNumId w:val="23"/>
  </w:num>
  <w:num w:numId="32">
    <w:abstractNumId w:val="25"/>
  </w:num>
  <w:num w:numId="33">
    <w:abstractNumId w:val="20"/>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ocumentProtection w:edit="readOnly" w:enforcement="1" w:cryptProviderType="rsaAES" w:cryptAlgorithmClass="hash" w:cryptAlgorithmType="typeAny" w:cryptAlgorithmSid="14" w:cryptSpinCount="100000" w:hash="Xalq32cT2zbIOT4awNEwEmFYumAZVdJrO6zl6kGdMOPwAQZbG7eM3O7CEZAFYxTULq8BShGr+OvhcP3/PybSmg==" w:salt="RSVubFnXUe0vmh5Ed6bJ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DE"/>
    <w:rsid w:val="000A5E47"/>
    <w:rsid w:val="001D1261"/>
    <w:rsid w:val="002B435B"/>
    <w:rsid w:val="00526652"/>
    <w:rsid w:val="006C5AF3"/>
    <w:rsid w:val="007A1EFC"/>
    <w:rsid w:val="00906DC8"/>
    <w:rsid w:val="0092540D"/>
    <w:rsid w:val="00977280"/>
    <w:rsid w:val="00A37A63"/>
    <w:rsid w:val="00AD47DB"/>
    <w:rsid w:val="00BD6BD9"/>
    <w:rsid w:val="00CE09B6"/>
    <w:rsid w:val="00D00CDE"/>
    <w:rsid w:val="00E46660"/>
    <w:rsid w:val="00E907FB"/>
    <w:rsid w:val="00F97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4D2A"/>
  <w15:chartTrackingRefBased/>
  <w15:docId w15:val="{03B02CC8-57C7-4C86-AFE9-9FB25C2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40D"/>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92540D"/>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A37A6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A37A6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DE"/>
    <w:rPr>
      <w:color w:val="0563C1" w:themeColor="hyperlink"/>
      <w:u w:val="single"/>
    </w:rPr>
  </w:style>
  <w:style w:type="character" w:styleId="UnresolvedMention">
    <w:name w:val="Unresolved Mention"/>
    <w:basedOn w:val="DefaultParagraphFont"/>
    <w:uiPriority w:val="99"/>
    <w:semiHidden/>
    <w:unhideWhenUsed/>
    <w:rsid w:val="00D00CDE"/>
    <w:rPr>
      <w:color w:val="605E5C"/>
      <w:shd w:val="clear" w:color="auto" w:fill="E1DFDD"/>
    </w:rPr>
  </w:style>
  <w:style w:type="paragraph" w:styleId="ListParagraph">
    <w:name w:val="List Paragraph"/>
    <w:basedOn w:val="Normal"/>
    <w:uiPriority w:val="34"/>
    <w:qFormat/>
    <w:rsid w:val="00526652"/>
    <w:pPr>
      <w:ind w:left="720"/>
      <w:contextualSpacing/>
    </w:pPr>
  </w:style>
  <w:style w:type="character" w:customStyle="1" w:styleId="Heading2Char">
    <w:name w:val="Heading 2 Char"/>
    <w:basedOn w:val="DefaultParagraphFont"/>
    <w:link w:val="Heading2"/>
    <w:uiPriority w:val="9"/>
    <w:rsid w:val="0092540D"/>
    <w:rPr>
      <w:rFonts w:ascii="Arial" w:hAnsi="Arial" w:cs="Arial"/>
      <w:b/>
      <w:bCs/>
      <w:sz w:val="48"/>
      <w:szCs w:val="48"/>
    </w:rPr>
  </w:style>
  <w:style w:type="character" w:customStyle="1" w:styleId="Heading1Char">
    <w:name w:val="Heading 1 Char"/>
    <w:basedOn w:val="DefaultParagraphFont"/>
    <w:link w:val="Heading1"/>
    <w:uiPriority w:val="9"/>
    <w:rsid w:val="0092540D"/>
    <w:rPr>
      <w:rFonts w:ascii="Arial" w:hAnsi="Arial" w:cs="Arial"/>
      <w:b/>
      <w:bCs/>
      <w:sz w:val="52"/>
      <w:szCs w:val="52"/>
    </w:rPr>
  </w:style>
  <w:style w:type="character" w:customStyle="1" w:styleId="Heading3Char">
    <w:name w:val="Heading 3 Char"/>
    <w:basedOn w:val="DefaultParagraphFont"/>
    <w:link w:val="Heading3"/>
    <w:uiPriority w:val="9"/>
    <w:rsid w:val="00A37A63"/>
    <w:rPr>
      <w:rFonts w:ascii="Arial" w:hAnsi="Arial" w:cs="Arial"/>
      <w:b/>
      <w:bCs/>
      <w:sz w:val="44"/>
      <w:szCs w:val="44"/>
    </w:rPr>
  </w:style>
  <w:style w:type="character" w:customStyle="1" w:styleId="Heading4Char">
    <w:name w:val="Heading 4 Char"/>
    <w:basedOn w:val="DefaultParagraphFont"/>
    <w:link w:val="Heading4"/>
    <w:uiPriority w:val="9"/>
    <w:rsid w:val="00A37A63"/>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ennis.com.au/eildonparktennisclub" TargetMode="External"/><Relationship Id="rId13" Type="http://schemas.openxmlformats.org/officeDocument/2006/relationships/hyperlink" Target="https://www.facebook.com/eptc.org.au/" TargetMode="External"/><Relationship Id="rId18" Type="http://schemas.openxmlformats.org/officeDocument/2006/relationships/hyperlink" Target="http://eptc.org.au/contacts/" TargetMode="External"/><Relationship Id="rId26" Type="http://schemas.openxmlformats.org/officeDocument/2006/relationships/hyperlink" Target="https://accessabilityaustralia.com/access-keys-2/" TargetMode="External"/><Relationship Id="rId3" Type="http://schemas.openxmlformats.org/officeDocument/2006/relationships/settings" Target="settings.xml"/><Relationship Id="rId21" Type="http://schemas.openxmlformats.org/officeDocument/2006/relationships/hyperlink" Target="http://eptc.org.au/contacts/facility-hire/" TargetMode="External"/><Relationship Id="rId7" Type="http://schemas.openxmlformats.org/officeDocument/2006/relationships/hyperlink" Target="http://eptc.org.au/join-eptc/" TargetMode="External"/><Relationship Id="rId12" Type="http://schemas.openxmlformats.org/officeDocument/2006/relationships/hyperlink" Target="http://eptc.org.au/contacts/facility-hire/" TargetMode="External"/><Relationship Id="rId17" Type="http://schemas.openxmlformats.org/officeDocument/2006/relationships/hyperlink" Target="http://eptc.org.au/" TargetMode="External"/><Relationship Id="rId25" Type="http://schemas.openxmlformats.org/officeDocument/2006/relationships/hyperlink" Target="http://www.accessabilityaustralia.com" TargetMode="External"/><Relationship Id="rId2" Type="http://schemas.openxmlformats.org/officeDocument/2006/relationships/styles" Target="styles.xml"/><Relationship Id="rId16" Type="http://schemas.openxmlformats.org/officeDocument/2006/relationships/hyperlink" Target="https://www.ptv.vic.gov.au/journey" TargetMode="External"/><Relationship Id="rId20" Type="http://schemas.openxmlformats.org/officeDocument/2006/relationships/hyperlink" Target="http://eptc.org.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nox.vic.gov.au/files/Community/Knox_Community_Access_and_Equity_Implementation_Plan_2017-2022.pdf" TargetMode="External"/><Relationship Id="rId11" Type="http://schemas.openxmlformats.org/officeDocument/2006/relationships/hyperlink" Target="http://eptc.org.au/coaching/" TargetMode="External"/><Relationship Id="rId24" Type="http://schemas.openxmlformats.org/officeDocument/2006/relationships/hyperlink" Target="mailto:info@accessabilityaustralia.com" TargetMode="External"/><Relationship Id="rId5" Type="http://schemas.openxmlformats.org/officeDocument/2006/relationships/hyperlink" Target="http://www.http://eptc.org.au/" TargetMode="External"/><Relationship Id="rId15" Type="http://schemas.openxmlformats.org/officeDocument/2006/relationships/hyperlink" Target="https://www.google.com/maps/place/Eildon+Park+Tennis+Club/@37.9189593,145.2508202,17z/data=!3m1!4b1!4m5!3m4!1s0x6ad63d927de445d9:0xbf51088b3f422358!8m2!3d-37.9189636!4d145.2530089" TargetMode="External"/><Relationship Id="rId23" Type="http://schemas.openxmlformats.org/officeDocument/2006/relationships/hyperlink" Target="mailto:secretary@eptc.org.au" TargetMode="External"/><Relationship Id="rId28" Type="http://schemas.openxmlformats.org/officeDocument/2006/relationships/hyperlink" Target="https://www.surveymonkey.com/r/F666XYK" TargetMode="External"/><Relationship Id="rId10" Type="http://schemas.openxmlformats.org/officeDocument/2006/relationships/hyperlink" Target="http://eptc.org.au/competition/" TargetMode="External"/><Relationship Id="rId19" Type="http://schemas.openxmlformats.org/officeDocument/2006/relationships/hyperlink" Target="https://play.tennis.com.au/eildonparktennisclub" TargetMode="External"/><Relationship Id="rId4" Type="http://schemas.openxmlformats.org/officeDocument/2006/relationships/webSettings" Target="webSettings.xml"/><Relationship Id="rId9" Type="http://schemas.openxmlformats.org/officeDocument/2006/relationships/hyperlink" Target="http://eptc.org.au/competition/" TargetMode="External"/><Relationship Id="rId14" Type="http://schemas.openxmlformats.org/officeDocument/2006/relationships/hyperlink" Target="http://eptc.org.au/contacts/" TargetMode="External"/><Relationship Id="rId22" Type="http://schemas.openxmlformats.org/officeDocument/2006/relationships/hyperlink" Target="mailto:secretary@eptc.org.au" TargetMode="External"/><Relationship Id="rId27" Type="http://schemas.openxmlformats.org/officeDocument/2006/relationships/hyperlink" Target="https://accessabilityaustralia.com/contact-u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30</Pages>
  <Words>2958</Words>
  <Characters>16867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Maxine</cp:lastModifiedBy>
  <cp:revision>9</cp:revision>
  <dcterms:created xsi:type="dcterms:W3CDTF">2019-09-03T01:19:00Z</dcterms:created>
  <dcterms:modified xsi:type="dcterms:W3CDTF">2019-09-17T11:58:00Z</dcterms:modified>
</cp:coreProperties>
</file>