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1263E" w14:textId="047B479C" w:rsidR="00AD25AF" w:rsidRPr="000C27E8" w:rsidRDefault="00AD25AF" w:rsidP="000C27E8">
      <w:pPr>
        <w:pStyle w:val="Heading1"/>
      </w:pPr>
      <w:r w:rsidRPr="000C27E8">
        <w:t>Keeping Safe During COVID-19</w:t>
      </w:r>
    </w:p>
    <w:p w14:paraId="7842EF6D" w14:textId="108B5A9F" w:rsidR="00AD25AF" w:rsidRPr="000C27E8" w:rsidRDefault="00AD25AF" w:rsidP="000C27E8">
      <w:pPr>
        <w:pStyle w:val="Heading2"/>
      </w:pPr>
      <w:r w:rsidRPr="000C27E8">
        <w:t>Coronavirus</w:t>
      </w:r>
    </w:p>
    <w:p w14:paraId="278EA339" w14:textId="39CFE9A3"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Coronavirus (COVID-19) is a germ that can make some people sick. </w:t>
      </w:r>
    </w:p>
    <w:p w14:paraId="1457121C"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Coronavirus can easily spread from person to person. </w:t>
      </w:r>
    </w:p>
    <w:p w14:paraId="22C56FC5"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The virus may give people a cough, a sore throat, a runny nose or a fever.</w:t>
      </w:r>
    </w:p>
    <w:p w14:paraId="0876E79E" w14:textId="3BFAED87" w:rsidR="00AD25AF" w:rsidRPr="000C27E8" w:rsidRDefault="00AD25AF" w:rsidP="00AD25AF">
      <w:pPr>
        <w:rPr>
          <w:rFonts w:ascii="Arial" w:hAnsi="Arial" w:cs="Arial"/>
          <w:b/>
          <w:bCs/>
          <w:sz w:val="36"/>
          <w:szCs w:val="36"/>
        </w:rPr>
      </w:pPr>
      <w:r w:rsidRPr="000C27E8">
        <w:rPr>
          <w:rFonts w:ascii="Arial" w:hAnsi="Arial" w:cs="Arial"/>
          <w:b/>
          <w:bCs/>
          <w:sz w:val="36"/>
          <w:szCs w:val="36"/>
        </w:rPr>
        <w:t>If I feel unwell, it is important that I try to tell my trusted adult.</w:t>
      </w:r>
    </w:p>
    <w:p w14:paraId="02D82A00" w14:textId="3826EF8A" w:rsidR="00AD25AF" w:rsidRPr="000C27E8" w:rsidRDefault="00AD25AF" w:rsidP="000C27E8">
      <w:pPr>
        <w:pStyle w:val="Heading2"/>
      </w:pPr>
      <w:r w:rsidRPr="000C27E8">
        <w:t>N</w:t>
      </w:r>
      <w:r w:rsidRPr="000C27E8">
        <w:t xml:space="preserve">ew </w:t>
      </w:r>
      <w:r w:rsidRPr="000C27E8">
        <w:t>G</w:t>
      </w:r>
      <w:r w:rsidRPr="000C27E8">
        <w:t>uidelines</w:t>
      </w:r>
    </w:p>
    <w:p w14:paraId="63C537FD" w14:textId="09E7208B"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There are lots of new guidelines everyone needs to try to follow to help stop people from getting sick. </w:t>
      </w:r>
    </w:p>
    <w:p w14:paraId="00C2BD9D"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A guideline is similar to a rule. </w:t>
      </w:r>
    </w:p>
    <w:p w14:paraId="36D1073C"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These guidelines help to keep people safe.</w:t>
      </w:r>
    </w:p>
    <w:p w14:paraId="24772EDC" w14:textId="48C05548" w:rsidR="00AD25AF" w:rsidRPr="000C27E8" w:rsidRDefault="00AD25AF" w:rsidP="00AD25AF">
      <w:pPr>
        <w:rPr>
          <w:rFonts w:ascii="Arial" w:hAnsi="Arial" w:cs="Arial"/>
          <w:b/>
          <w:bCs/>
          <w:sz w:val="36"/>
          <w:szCs w:val="36"/>
        </w:rPr>
      </w:pPr>
      <w:r w:rsidRPr="000C27E8">
        <w:rPr>
          <w:rFonts w:ascii="Arial" w:hAnsi="Arial" w:cs="Arial"/>
          <w:b/>
          <w:bCs/>
          <w:sz w:val="36"/>
          <w:szCs w:val="36"/>
        </w:rPr>
        <w:t>I can share this Social Story with my trusted adult to help me understand these rules.</w:t>
      </w:r>
    </w:p>
    <w:p w14:paraId="491AC211"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These new guidelines may make places look different.</w:t>
      </w:r>
    </w:p>
    <w:p w14:paraId="1DF1B77F" w14:textId="208D9460" w:rsidR="00AD25AF" w:rsidRPr="00AD25AF" w:rsidRDefault="00AD25AF" w:rsidP="00AD25AF">
      <w:pPr>
        <w:rPr>
          <w:rFonts w:ascii="Arial" w:hAnsi="Arial" w:cs="Arial"/>
          <w:b/>
          <w:bCs/>
          <w:sz w:val="36"/>
          <w:szCs w:val="36"/>
        </w:rPr>
      </w:pPr>
      <w:r w:rsidRPr="000C27E8">
        <w:rPr>
          <w:rStyle w:val="Heading2Char"/>
        </w:rPr>
        <w:lastRenderedPageBreak/>
        <w:t>Social Distancing</w:t>
      </w:r>
      <w:r w:rsidRPr="000C27E8">
        <w:rPr>
          <w:rFonts w:ascii="Arial" w:hAnsi="Arial" w:cs="Arial"/>
          <w:b/>
          <w:bCs/>
          <w:sz w:val="36"/>
          <w:szCs w:val="36"/>
        </w:rPr>
        <w:t xml:space="preserve"> </w:t>
      </w:r>
      <w:r w:rsidRPr="000C27E8">
        <w:rPr>
          <w:rFonts w:ascii="Arial" w:hAnsi="Arial" w:cs="Arial"/>
          <w:b/>
          <w:bCs/>
          <w:sz w:val="36"/>
          <w:szCs w:val="36"/>
        </w:rPr>
        <w:br/>
      </w:r>
      <w:r w:rsidRPr="00AD25AF">
        <w:rPr>
          <w:rFonts w:ascii="Arial" w:hAnsi="Arial" w:cs="Arial"/>
          <w:b/>
          <w:bCs/>
          <w:sz w:val="36"/>
          <w:szCs w:val="36"/>
        </w:rPr>
        <w:t>Coloured stickers may be on the floor.</w:t>
      </w:r>
    </w:p>
    <w:p w14:paraId="2E5ED388"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I can stand on these stickers so I am not too close to other people.</w:t>
      </w:r>
    </w:p>
    <w:p w14:paraId="3AD22BD2"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This is called social distancing. </w:t>
      </w:r>
    </w:p>
    <w:p w14:paraId="7A2BE6E7"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I can also try not to hug or touch other people.</w:t>
      </w:r>
    </w:p>
    <w:p w14:paraId="159474F7" w14:textId="7281D793" w:rsidR="00AD25AF" w:rsidRPr="000C27E8" w:rsidRDefault="00AD25AF" w:rsidP="00AD25AF">
      <w:pPr>
        <w:rPr>
          <w:rFonts w:ascii="Arial" w:hAnsi="Arial" w:cs="Arial"/>
          <w:b/>
          <w:bCs/>
          <w:sz w:val="36"/>
          <w:szCs w:val="36"/>
        </w:rPr>
      </w:pPr>
      <w:r w:rsidRPr="000C27E8">
        <w:rPr>
          <w:rFonts w:ascii="Arial" w:hAnsi="Arial" w:cs="Arial"/>
          <w:b/>
          <w:bCs/>
          <w:sz w:val="36"/>
          <w:szCs w:val="36"/>
        </w:rPr>
        <w:t>This makes other people happy as I am keeping them safe.</w:t>
      </w:r>
    </w:p>
    <w:p w14:paraId="18FB57D3"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Arrows may also be on the floor. </w:t>
      </w:r>
    </w:p>
    <w:p w14:paraId="248AD56B"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These help people understand the way to enter and leave buildings. </w:t>
      </w:r>
    </w:p>
    <w:p w14:paraId="7A382526" w14:textId="3821F4D3" w:rsidR="00AD25AF" w:rsidRPr="000C27E8" w:rsidRDefault="00AD25AF" w:rsidP="00AD25AF">
      <w:pPr>
        <w:rPr>
          <w:rFonts w:ascii="Arial" w:hAnsi="Arial" w:cs="Arial"/>
          <w:b/>
          <w:bCs/>
          <w:sz w:val="36"/>
          <w:szCs w:val="36"/>
        </w:rPr>
      </w:pPr>
      <w:r w:rsidRPr="000C27E8">
        <w:rPr>
          <w:rFonts w:ascii="Arial" w:hAnsi="Arial" w:cs="Arial"/>
          <w:b/>
          <w:bCs/>
          <w:sz w:val="36"/>
          <w:szCs w:val="36"/>
        </w:rPr>
        <w:t>I will try to follow the direction of the arrows.</w:t>
      </w:r>
    </w:p>
    <w:p w14:paraId="27A89AE2"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Some places may also ask visitors to write down their name and phone number when entering. </w:t>
      </w:r>
    </w:p>
    <w:p w14:paraId="6CF35965"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This is to help stop the spread of Coronavirus.</w:t>
      </w:r>
    </w:p>
    <w:p w14:paraId="09BA100F" w14:textId="3BFAF041" w:rsidR="00AD25AF" w:rsidRPr="000C27E8" w:rsidRDefault="00AD25AF" w:rsidP="00AD25AF">
      <w:pPr>
        <w:rPr>
          <w:rFonts w:ascii="Arial" w:hAnsi="Arial" w:cs="Arial"/>
          <w:b/>
          <w:bCs/>
          <w:sz w:val="36"/>
          <w:szCs w:val="36"/>
        </w:rPr>
      </w:pPr>
      <w:r w:rsidRPr="000C27E8">
        <w:rPr>
          <w:rFonts w:ascii="Arial" w:hAnsi="Arial" w:cs="Arial"/>
          <w:b/>
          <w:bCs/>
          <w:sz w:val="36"/>
          <w:szCs w:val="36"/>
        </w:rPr>
        <w:t>I will try to wait patiently while my trusted adult does this.</w:t>
      </w:r>
    </w:p>
    <w:p w14:paraId="24DFB77F" w14:textId="581B9EF9" w:rsidR="00AD25AF" w:rsidRPr="000C27E8" w:rsidRDefault="00AD25AF" w:rsidP="000C27E8">
      <w:pPr>
        <w:pStyle w:val="Heading2"/>
      </w:pPr>
      <w:r w:rsidRPr="000C27E8">
        <w:t>Good Hygiene</w:t>
      </w:r>
    </w:p>
    <w:p w14:paraId="55D115CD"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Some places may have posters on their walls that show how to stay safe during Coronavirus. </w:t>
      </w:r>
    </w:p>
    <w:p w14:paraId="36AE97CA" w14:textId="5D40BCCB" w:rsidR="00AD25AF" w:rsidRPr="000C27E8" w:rsidRDefault="00AD25AF" w:rsidP="00AD25AF">
      <w:pPr>
        <w:rPr>
          <w:rFonts w:ascii="Arial" w:hAnsi="Arial" w:cs="Arial"/>
          <w:b/>
          <w:bCs/>
          <w:sz w:val="36"/>
          <w:szCs w:val="36"/>
        </w:rPr>
      </w:pPr>
      <w:r w:rsidRPr="000C27E8">
        <w:rPr>
          <w:rFonts w:ascii="Arial" w:hAnsi="Arial" w:cs="Arial"/>
          <w:b/>
          <w:bCs/>
          <w:sz w:val="36"/>
          <w:szCs w:val="36"/>
        </w:rPr>
        <w:lastRenderedPageBreak/>
        <w:t>I can use these pictures and information on the posters to show me what to do to stay safe.</w:t>
      </w:r>
    </w:p>
    <w:p w14:paraId="662D4340"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Some places may have hand sanitiser at the entrance. </w:t>
      </w:r>
    </w:p>
    <w:p w14:paraId="6911DF9C"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I will try to use the hand sanitiser before entering to clean my hands. </w:t>
      </w:r>
    </w:p>
    <w:p w14:paraId="17979436" w14:textId="61B720AB" w:rsidR="00AD25AF" w:rsidRPr="000C27E8" w:rsidRDefault="00AD25AF" w:rsidP="00AD25AF">
      <w:pPr>
        <w:rPr>
          <w:rFonts w:ascii="Arial" w:hAnsi="Arial" w:cs="Arial"/>
          <w:b/>
          <w:bCs/>
          <w:sz w:val="36"/>
          <w:szCs w:val="36"/>
        </w:rPr>
      </w:pPr>
      <w:r w:rsidRPr="000C27E8">
        <w:rPr>
          <w:rFonts w:ascii="Arial" w:hAnsi="Arial" w:cs="Arial"/>
          <w:b/>
          <w:bCs/>
          <w:sz w:val="36"/>
          <w:szCs w:val="36"/>
        </w:rPr>
        <w:t>I can put one squirt of sanitiser on my hands and rub them together as it dries.</w:t>
      </w:r>
    </w:p>
    <w:p w14:paraId="44366217" w14:textId="4B8563D3"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Some places we visit may also have a </w:t>
      </w:r>
      <w:r w:rsidR="00F42095" w:rsidRPr="000C27E8">
        <w:rPr>
          <w:rFonts w:ascii="Arial" w:hAnsi="Arial" w:cs="Arial"/>
          <w:b/>
          <w:bCs/>
          <w:sz w:val="36"/>
          <w:szCs w:val="36"/>
        </w:rPr>
        <w:t>plastic screen</w:t>
      </w:r>
      <w:r w:rsidRPr="00AD25AF">
        <w:rPr>
          <w:rFonts w:ascii="Arial" w:hAnsi="Arial" w:cs="Arial"/>
          <w:b/>
          <w:bCs/>
          <w:sz w:val="36"/>
          <w:szCs w:val="36"/>
        </w:rPr>
        <w:t xml:space="preserve"> at the counter. </w:t>
      </w:r>
    </w:p>
    <w:p w14:paraId="2D4F499B"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They are called sneeze screens. </w:t>
      </w:r>
    </w:p>
    <w:p w14:paraId="496D3515" w14:textId="36746D96" w:rsidR="00AD25AF" w:rsidRPr="000C27E8" w:rsidRDefault="00AD25AF" w:rsidP="00AD25AF">
      <w:pPr>
        <w:rPr>
          <w:rFonts w:ascii="Arial" w:hAnsi="Arial" w:cs="Arial"/>
          <w:b/>
          <w:bCs/>
          <w:sz w:val="36"/>
          <w:szCs w:val="36"/>
        </w:rPr>
      </w:pPr>
      <w:r w:rsidRPr="000C27E8">
        <w:rPr>
          <w:rFonts w:ascii="Arial" w:hAnsi="Arial" w:cs="Arial"/>
          <w:b/>
          <w:bCs/>
          <w:sz w:val="36"/>
          <w:szCs w:val="36"/>
        </w:rPr>
        <w:t>They help to keep the workers safe from Coronavirus germs.</w:t>
      </w:r>
    </w:p>
    <w:p w14:paraId="2B9CD342" w14:textId="24554C60" w:rsidR="00AD25AF" w:rsidRPr="000C27E8" w:rsidRDefault="00AD25AF" w:rsidP="000C27E8">
      <w:pPr>
        <w:pStyle w:val="Heading2"/>
      </w:pPr>
      <w:r w:rsidRPr="000C27E8">
        <w:t>Helping to Stop the Spread</w:t>
      </w:r>
    </w:p>
    <w:p w14:paraId="7362C3F9"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Some places we visit may have tape around things like tables or seats. </w:t>
      </w:r>
    </w:p>
    <w:p w14:paraId="6F57439C"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This is so people don’t use them. </w:t>
      </w:r>
    </w:p>
    <w:p w14:paraId="322FC317"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This helps to stop the spread of Coronavirus as the virus can live on these places. </w:t>
      </w:r>
    </w:p>
    <w:p w14:paraId="03C4B213"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lastRenderedPageBreak/>
        <w:t xml:space="preserve">I will try to not enter areas that have tape around them. </w:t>
      </w:r>
    </w:p>
    <w:p w14:paraId="775FC41B" w14:textId="20A02CF3" w:rsidR="00AD25AF" w:rsidRPr="000C27E8" w:rsidRDefault="00AD25AF" w:rsidP="00AD25AF">
      <w:pPr>
        <w:rPr>
          <w:rFonts w:ascii="Arial" w:hAnsi="Arial" w:cs="Arial"/>
          <w:b/>
          <w:bCs/>
          <w:sz w:val="36"/>
          <w:szCs w:val="36"/>
        </w:rPr>
      </w:pPr>
      <w:r w:rsidRPr="000C27E8">
        <w:rPr>
          <w:rFonts w:ascii="Arial" w:hAnsi="Arial" w:cs="Arial"/>
          <w:b/>
          <w:bCs/>
          <w:sz w:val="36"/>
          <w:szCs w:val="36"/>
        </w:rPr>
        <w:t>My trusted adult can help me choose areas which are safe to use.</w:t>
      </w:r>
    </w:p>
    <w:p w14:paraId="0BCF27C2"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We might see people cleaning places we visit. </w:t>
      </w:r>
    </w:p>
    <w:p w14:paraId="7DF230F1"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They may clean things that people touch like door handles or furniture. </w:t>
      </w:r>
    </w:p>
    <w:p w14:paraId="3BE92990" w14:textId="3064D2AA" w:rsidR="00AD25AF" w:rsidRPr="000C27E8" w:rsidRDefault="00AD25AF" w:rsidP="00AD25AF">
      <w:pPr>
        <w:rPr>
          <w:rFonts w:ascii="Arial" w:hAnsi="Arial" w:cs="Arial"/>
          <w:b/>
          <w:bCs/>
          <w:sz w:val="36"/>
          <w:szCs w:val="36"/>
        </w:rPr>
      </w:pPr>
      <w:r w:rsidRPr="000C27E8">
        <w:rPr>
          <w:rFonts w:ascii="Arial" w:hAnsi="Arial" w:cs="Arial"/>
          <w:b/>
          <w:bCs/>
          <w:sz w:val="36"/>
          <w:szCs w:val="36"/>
        </w:rPr>
        <w:t>This is very important to help stop the spread of Coronavirus.</w:t>
      </w:r>
    </w:p>
    <w:p w14:paraId="1DA0DC89"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Some people may be wearing face masks. That is okay.</w:t>
      </w:r>
    </w:p>
    <w:p w14:paraId="26F28911" w14:textId="6A81BC2F" w:rsidR="00AD25AF" w:rsidRPr="000C27E8" w:rsidRDefault="00AD25AF" w:rsidP="00AD25AF">
      <w:pPr>
        <w:rPr>
          <w:rFonts w:ascii="Arial" w:hAnsi="Arial" w:cs="Arial"/>
          <w:b/>
          <w:bCs/>
          <w:sz w:val="36"/>
          <w:szCs w:val="36"/>
        </w:rPr>
      </w:pPr>
      <w:r w:rsidRPr="000C27E8">
        <w:rPr>
          <w:rFonts w:ascii="Arial" w:hAnsi="Arial" w:cs="Arial"/>
          <w:b/>
          <w:bCs/>
          <w:sz w:val="36"/>
          <w:szCs w:val="36"/>
        </w:rPr>
        <w:t>This is to help stop the spread of Coronavirus.</w:t>
      </w:r>
    </w:p>
    <w:p w14:paraId="1F81D547"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Coronavirus can spread very easily if hands are not kept clean.</w:t>
      </w:r>
    </w:p>
    <w:p w14:paraId="6EDA7C23"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Everyone must wash their hands to help stop the virus spreading. This is the safe thing to do. </w:t>
      </w:r>
    </w:p>
    <w:p w14:paraId="7EBD6654"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I will try to wash my hands often. </w:t>
      </w:r>
    </w:p>
    <w:p w14:paraId="2EBE2F8F"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I will try to rub the soap all over my hands and between my fingers before I wash it off.</w:t>
      </w:r>
    </w:p>
    <w:p w14:paraId="0E1D5508" w14:textId="5425EBC7" w:rsidR="00AD25AF" w:rsidRPr="000C27E8" w:rsidRDefault="00AD25AF" w:rsidP="00AD25AF">
      <w:pPr>
        <w:rPr>
          <w:rFonts w:ascii="Arial" w:hAnsi="Arial" w:cs="Arial"/>
          <w:b/>
          <w:bCs/>
          <w:sz w:val="36"/>
          <w:szCs w:val="36"/>
        </w:rPr>
      </w:pPr>
      <w:r w:rsidRPr="000C27E8">
        <w:rPr>
          <w:rFonts w:ascii="Arial" w:hAnsi="Arial" w:cs="Arial"/>
          <w:b/>
          <w:bCs/>
          <w:sz w:val="36"/>
          <w:szCs w:val="36"/>
        </w:rPr>
        <w:lastRenderedPageBreak/>
        <w:t>I can sing Happy Birthday twice or count to 20 to help make sure I wash my hands properly.</w:t>
      </w:r>
    </w:p>
    <w:p w14:paraId="05F6C962"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To make it harder for Coronavirus to enter my body, I will try not to touch my face.</w:t>
      </w:r>
    </w:p>
    <w:p w14:paraId="5E506841"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 xml:space="preserve">I will also try to cough and sneeze into my elbow so spit and snot does not land on other people by accident. </w:t>
      </w:r>
    </w:p>
    <w:p w14:paraId="4DD30A28" w14:textId="644F30FA" w:rsidR="00AD25AF" w:rsidRPr="000C27E8" w:rsidRDefault="00AD25AF" w:rsidP="00AD25AF">
      <w:pPr>
        <w:rPr>
          <w:rFonts w:ascii="Arial" w:hAnsi="Arial" w:cs="Arial"/>
          <w:b/>
          <w:bCs/>
          <w:sz w:val="36"/>
          <w:szCs w:val="36"/>
        </w:rPr>
      </w:pPr>
      <w:r w:rsidRPr="000C27E8">
        <w:rPr>
          <w:rFonts w:ascii="Arial" w:hAnsi="Arial" w:cs="Arial"/>
          <w:b/>
          <w:bCs/>
          <w:sz w:val="36"/>
          <w:szCs w:val="36"/>
        </w:rPr>
        <w:t>If I do touch my face, cough or sneeze, my trusted adult can help me wash my hands and my face.</w:t>
      </w:r>
    </w:p>
    <w:p w14:paraId="4D16D6B0" w14:textId="38581BA7" w:rsidR="00AD25AF" w:rsidRPr="000C27E8" w:rsidRDefault="00AD25AF" w:rsidP="00AD25AF">
      <w:pPr>
        <w:rPr>
          <w:rFonts w:ascii="Arial" w:hAnsi="Arial" w:cs="Arial"/>
          <w:b/>
          <w:bCs/>
          <w:sz w:val="36"/>
          <w:szCs w:val="36"/>
        </w:rPr>
      </w:pPr>
      <w:r w:rsidRPr="000C27E8">
        <w:rPr>
          <w:rFonts w:ascii="Arial" w:hAnsi="Arial" w:cs="Arial"/>
          <w:b/>
          <w:bCs/>
          <w:sz w:val="36"/>
          <w:szCs w:val="36"/>
        </w:rPr>
        <w:t>I will help to stop Coronavirus by learning how to be safe.</w:t>
      </w:r>
    </w:p>
    <w:p w14:paraId="2729BA60" w14:textId="4E8A5163" w:rsidR="00AD25AF" w:rsidRPr="000C27E8" w:rsidRDefault="00AD25AF" w:rsidP="000C27E8">
      <w:pPr>
        <w:pStyle w:val="Heading2"/>
      </w:pPr>
      <w:r w:rsidRPr="000C27E8">
        <w:t>Guidelines</w:t>
      </w:r>
    </w:p>
    <w:p w14:paraId="09C10C6C"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Thank you for choosing to use a Social Story written by Access Ability Australia. This Social Story is suited for a person who may live with Autism Spectrum Disorder, a Language Disorder, Social Communication Difficulties and/or a Cognitive Delay/Disability.</w:t>
      </w:r>
    </w:p>
    <w:p w14:paraId="5FB4E864"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For your Social Story to be successful, we recommend you follow these guidelines:</w:t>
      </w:r>
    </w:p>
    <w:p w14:paraId="3A443CBD" w14:textId="28B7135A" w:rsidR="00AD25AF" w:rsidRPr="00AD25AF" w:rsidRDefault="00AD25AF" w:rsidP="00AD25AF">
      <w:pPr>
        <w:rPr>
          <w:rFonts w:ascii="Arial" w:hAnsi="Arial" w:cs="Arial"/>
          <w:b/>
          <w:bCs/>
          <w:sz w:val="36"/>
          <w:szCs w:val="36"/>
        </w:rPr>
      </w:pPr>
      <w:r w:rsidRPr="00AD25AF">
        <w:rPr>
          <w:rFonts w:ascii="Arial" w:hAnsi="Arial" w:cs="Arial"/>
          <w:b/>
          <w:bCs/>
          <w:sz w:val="36"/>
          <w:szCs w:val="36"/>
        </w:rPr>
        <w:lastRenderedPageBreak/>
        <w:t>Read Social Story often and preferably 2 weeks in advance of visit</w:t>
      </w:r>
      <w:r w:rsidR="000C27E8">
        <w:rPr>
          <w:rFonts w:ascii="Arial" w:hAnsi="Arial" w:cs="Arial"/>
          <w:b/>
          <w:bCs/>
          <w:sz w:val="36"/>
          <w:szCs w:val="36"/>
        </w:rPr>
        <w:t>.</w:t>
      </w:r>
    </w:p>
    <w:p w14:paraId="66DAF487" w14:textId="126E30E0" w:rsidR="00AD25AF" w:rsidRPr="00AD25AF" w:rsidRDefault="00AD25AF" w:rsidP="00AD25AF">
      <w:pPr>
        <w:rPr>
          <w:rFonts w:ascii="Arial" w:hAnsi="Arial" w:cs="Arial"/>
          <w:b/>
          <w:bCs/>
          <w:sz w:val="36"/>
          <w:szCs w:val="36"/>
        </w:rPr>
      </w:pPr>
      <w:r w:rsidRPr="00AD25AF">
        <w:rPr>
          <w:rFonts w:ascii="Arial" w:hAnsi="Arial" w:cs="Arial"/>
          <w:b/>
          <w:bCs/>
          <w:sz w:val="36"/>
          <w:szCs w:val="36"/>
        </w:rPr>
        <w:t>Social Story to be read and shared in an environment free of distractions</w:t>
      </w:r>
      <w:r w:rsidR="000C27E8">
        <w:rPr>
          <w:rFonts w:ascii="Arial" w:hAnsi="Arial" w:cs="Arial"/>
          <w:b/>
          <w:bCs/>
          <w:sz w:val="36"/>
          <w:szCs w:val="36"/>
        </w:rPr>
        <w:t>.</w:t>
      </w:r>
    </w:p>
    <w:p w14:paraId="78E3BF06" w14:textId="48F18502" w:rsidR="00AD25AF" w:rsidRPr="00AD25AF" w:rsidRDefault="00AD25AF" w:rsidP="00AD25AF">
      <w:pPr>
        <w:rPr>
          <w:rFonts w:ascii="Arial" w:hAnsi="Arial" w:cs="Arial"/>
          <w:b/>
          <w:bCs/>
          <w:sz w:val="36"/>
          <w:szCs w:val="36"/>
        </w:rPr>
      </w:pPr>
      <w:r w:rsidRPr="00AD25AF">
        <w:rPr>
          <w:rFonts w:ascii="Arial" w:hAnsi="Arial" w:cs="Arial"/>
          <w:b/>
          <w:bCs/>
          <w:sz w:val="36"/>
          <w:szCs w:val="36"/>
        </w:rPr>
        <w:t>Be calm, comfortable and honest when reading a Social Story</w:t>
      </w:r>
      <w:r w:rsidR="000C27E8">
        <w:rPr>
          <w:rFonts w:ascii="Arial" w:hAnsi="Arial" w:cs="Arial"/>
          <w:b/>
          <w:bCs/>
          <w:sz w:val="36"/>
          <w:szCs w:val="36"/>
        </w:rPr>
        <w:t>.</w:t>
      </w:r>
    </w:p>
    <w:p w14:paraId="54243D2B" w14:textId="74887D42" w:rsidR="00AD25AF" w:rsidRPr="00AD25AF" w:rsidRDefault="00AD25AF" w:rsidP="00AD25AF">
      <w:pPr>
        <w:rPr>
          <w:rFonts w:ascii="Arial" w:hAnsi="Arial" w:cs="Arial"/>
          <w:b/>
          <w:bCs/>
          <w:sz w:val="36"/>
          <w:szCs w:val="36"/>
        </w:rPr>
      </w:pPr>
      <w:r w:rsidRPr="00AD25AF">
        <w:rPr>
          <w:rFonts w:ascii="Arial" w:hAnsi="Arial" w:cs="Arial"/>
          <w:b/>
          <w:bCs/>
          <w:sz w:val="36"/>
          <w:szCs w:val="36"/>
        </w:rPr>
        <w:t>Help participant comprehend key points and consistently monitor for level of understanding</w:t>
      </w:r>
      <w:r w:rsidR="000C27E8">
        <w:rPr>
          <w:rFonts w:ascii="Arial" w:hAnsi="Arial" w:cs="Arial"/>
          <w:b/>
          <w:bCs/>
          <w:sz w:val="36"/>
          <w:szCs w:val="36"/>
        </w:rPr>
        <w:t>.</w:t>
      </w:r>
    </w:p>
    <w:p w14:paraId="0D4B7B5B" w14:textId="77777777" w:rsidR="00AD25AF" w:rsidRPr="00AD25AF" w:rsidRDefault="00AD25AF" w:rsidP="00AD25AF">
      <w:pPr>
        <w:rPr>
          <w:rFonts w:ascii="Arial" w:hAnsi="Arial" w:cs="Arial"/>
          <w:b/>
          <w:bCs/>
          <w:sz w:val="36"/>
          <w:szCs w:val="36"/>
        </w:rPr>
      </w:pPr>
      <w:r w:rsidRPr="00AD25AF">
        <w:rPr>
          <w:rFonts w:ascii="Arial" w:hAnsi="Arial" w:cs="Arial"/>
          <w:b/>
          <w:bCs/>
          <w:sz w:val="36"/>
          <w:szCs w:val="36"/>
        </w:rPr>
        <w:t>Once the visit has taken place, revisit the Social Story to celebrate success.</w:t>
      </w:r>
    </w:p>
    <w:p w14:paraId="4051848F" w14:textId="333A3D85" w:rsidR="00AD25AF" w:rsidRPr="00AD25AF" w:rsidRDefault="00AD25AF" w:rsidP="00AD25AF">
      <w:pPr>
        <w:rPr>
          <w:rFonts w:ascii="Arial" w:hAnsi="Arial" w:cs="Arial"/>
          <w:b/>
          <w:bCs/>
          <w:sz w:val="36"/>
          <w:szCs w:val="36"/>
        </w:rPr>
      </w:pPr>
      <w:r w:rsidRPr="00AD25AF">
        <w:rPr>
          <w:rStyle w:val="Heading2Char"/>
        </w:rPr>
        <w:t>Who is Access Ability Australia?</w:t>
      </w:r>
      <w:r w:rsidRPr="00AD25AF">
        <w:rPr>
          <w:rFonts w:ascii="Arial" w:hAnsi="Arial" w:cs="Arial"/>
          <w:b/>
          <w:bCs/>
          <w:sz w:val="36"/>
          <w:szCs w:val="36"/>
        </w:rPr>
        <w:t xml:space="preserve"> </w:t>
      </w:r>
      <w:r w:rsidR="000C27E8">
        <w:rPr>
          <w:rFonts w:ascii="Arial" w:hAnsi="Arial" w:cs="Arial"/>
          <w:b/>
          <w:bCs/>
          <w:sz w:val="36"/>
          <w:szCs w:val="36"/>
        </w:rPr>
        <w:br/>
      </w:r>
      <w:r w:rsidRPr="00AD25AF">
        <w:rPr>
          <w:rFonts w:ascii="Arial" w:hAnsi="Arial" w:cs="Arial"/>
          <w:b/>
          <w:bCs/>
          <w:sz w:val="36"/>
          <w:szCs w:val="36"/>
        </w:rPr>
        <w:t>We are the founders and developers of Access Keys. We also write Social Stories, develop visual Communication Boards and deliver Communication Access and Awareness Training.</w:t>
      </w:r>
    </w:p>
    <w:p w14:paraId="2B61147D" w14:textId="3BCE7FD3" w:rsidR="00AD25AF" w:rsidRPr="000C27E8" w:rsidRDefault="00AD25AF" w:rsidP="00AD25AF">
      <w:pPr>
        <w:rPr>
          <w:rFonts w:ascii="Arial" w:hAnsi="Arial" w:cs="Arial"/>
          <w:b/>
          <w:bCs/>
          <w:sz w:val="36"/>
          <w:szCs w:val="36"/>
        </w:rPr>
      </w:pPr>
      <w:r w:rsidRPr="000C27E8">
        <w:rPr>
          <w:rFonts w:ascii="Arial" w:hAnsi="Arial" w:cs="Arial"/>
          <w:b/>
          <w:bCs/>
          <w:sz w:val="36"/>
          <w:szCs w:val="36"/>
        </w:rPr>
        <w:t>To learn more, visit</w:t>
      </w:r>
      <w:r w:rsidR="000C27E8">
        <w:rPr>
          <w:rFonts w:ascii="Arial" w:hAnsi="Arial" w:cs="Arial"/>
          <w:b/>
          <w:bCs/>
          <w:sz w:val="36"/>
          <w:szCs w:val="36"/>
        </w:rPr>
        <w:t xml:space="preserve"> our website on the following link.</w:t>
      </w:r>
      <w:r w:rsidRPr="000C27E8">
        <w:rPr>
          <w:rFonts w:ascii="Arial" w:hAnsi="Arial" w:cs="Arial"/>
          <w:b/>
          <w:bCs/>
          <w:sz w:val="36"/>
          <w:szCs w:val="36"/>
        </w:rPr>
        <w:t xml:space="preserve"> </w:t>
      </w:r>
      <w:r w:rsidR="000C27E8">
        <w:rPr>
          <w:rFonts w:ascii="Arial" w:hAnsi="Arial" w:cs="Arial"/>
          <w:b/>
          <w:bCs/>
          <w:sz w:val="36"/>
          <w:szCs w:val="36"/>
        </w:rPr>
        <w:br/>
      </w:r>
      <w:hyperlink r:id="rId4" w:history="1">
        <w:r w:rsidR="000C27E8" w:rsidRPr="008208BC">
          <w:rPr>
            <w:rStyle w:val="Hyperlink"/>
            <w:rFonts w:ascii="Arial" w:hAnsi="Arial" w:cs="Arial"/>
            <w:b/>
            <w:bCs/>
            <w:sz w:val="36"/>
            <w:szCs w:val="36"/>
          </w:rPr>
          <w:t>www.accessabilityaustralia.com</w:t>
        </w:r>
      </w:hyperlink>
      <w:r w:rsidRPr="000C27E8">
        <w:rPr>
          <w:rFonts w:ascii="Arial" w:hAnsi="Arial" w:cs="Arial"/>
          <w:b/>
          <w:bCs/>
          <w:sz w:val="36"/>
          <w:szCs w:val="36"/>
        </w:rPr>
        <w:t>.</w:t>
      </w:r>
    </w:p>
    <w:p w14:paraId="0B4E0C8E" w14:textId="77777777" w:rsidR="00491D50" w:rsidRPr="000C27E8" w:rsidRDefault="00491D50" w:rsidP="000C27E8">
      <w:pPr>
        <w:pStyle w:val="Heading2"/>
      </w:pPr>
      <w:r w:rsidRPr="000C27E8">
        <w:t>Disclaimer</w:t>
      </w:r>
    </w:p>
    <w:p w14:paraId="7A50CAA7" w14:textId="3D74501E" w:rsidR="00AD25AF" w:rsidRDefault="00AD25AF" w:rsidP="00AD25AF">
      <w:pPr>
        <w:rPr>
          <w:rFonts w:ascii="Arial" w:hAnsi="Arial" w:cs="Arial"/>
          <w:b/>
          <w:bCs/>
          <w:sz w:val="36"/>
          <w:szCs w:val="36"/>
        </w:rPr>
      </w:pPr>
      <w:r w:rsidRPr="000C27E8">
        <w:rPr>
          <w:rFonts w:ascii="Arial" w:hAnsi="Arial" w:cs="Arial"/>
          <w:b/>
          <w:bCs/>
          <w:sz w:val="36"/>
          <w:szCs w:val="36"/>
        </w:rPr>
        <w:t xml:space="preserve">Access Ability Australia, All Rights Reserved. 2019    DISCLAIMER: All materials have been compiled </w:t>
      </w:r>
      <w:r w:rsidRPr="000C27E8">
        <w:rPr>
          <w:rFonts w:ascii="Arial" w:hAnsi="Arial" w:cs="Arial"/>
          <w:b/>
          <w:bCs/>
          <w:sz w:val="36"/>
          <w:szCs w:val="36"/>
        </w:rPr>
        <w:lastRenderedPageBreak/>
        <w:t xml:space="preserve">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including any claims arising from injury,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Social Story is not </w:t>
      </w:r>
      <w:r w:rsidRPr="000C27E8">
        <w:rPr>
          <w:rFonts w:ascii="Arial" w:hAnsi="Arial" w:cs="Arial"/>
          <w:b/>
          <w:bCs/>
          <w:sz w:val="36"/>
          <w:szCs w:val="36"/>
        </w:rPr>
        <w:lastRenderedPageBreak/>
        <w:t>to be altered by any parties without express permission of Access Ability Australia</w:t>
      </w:r>
      <w:r w:rsidR="00CB69BF">
        <w:rPr>
          <w:rFonts w:ascii="Arial" w:hAnsi="Arial" w:cs="Arial"/>
          <w:b/>
          <w:bCs/>
          <w:sz w:val="36"/>
          <w:szCs w:val="36"/>
        </w:rPr>
        <w:t>.</w:t>
      </w:r>
    </w:p>
    <w:p w14:paraId="6FAD48A4" w14:textId="6597139A" w:rsidR="000C27E8" w:rsidRPr="000C27E8" w:rsidRDefault="000C27E8" w:rsidP="00AD25AF">
      <w:pPr>
        <w:rPr>
          <w:rFonts w:ascii="Arial" w:hAnsi="Arial" w:cs="Arial"/>
          <w:b/>
          <w:bCs/>
          <w:sz w:val="36"/>
          <w:szCs w:val="36"/>
        </w:rPr>
      </w:pPr>
      <w:r>
        <w:rPr>
          <w:rFonts w:ascii="Arial" w:hAnsi="Arial" w:cs="Arial"/>
          <w:b/>
          <w:bCs/>
          <w:sz w:val="36"/>
          <w:szCs w:val="36"/>
        </w:rPr>
        <w:t>End.</w:t>
      </w:r>
    </w:p>
    <w:sectPr w:rsidR="000C27E8" w:rsidRPr="000C2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Proj2xeX9d6xd6TEcgPgAmWNknXBR0/4yO6CYIGcU64MvcroquFf2auC/pEWBsQlYFnm21FT4tLnMehMa9hbpQ==" w:salt="jcyDCHPZE2RN5JNOwONv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AF"/>
    <w:rsid w:val="000C27E8"/>
    <w:rsid w:val="00491D50"/>
    <w:rsid w:val="00AD25AF"/>
    <w:rsid w:val="00CB69BF"/>
    <w:rsid w:val="00F42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3CB8"/>
  <w15:chartTrackingRefBased/>
  <w15:docId w15:val="{DB92BE65-0A91-48BB-8512-0946A692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7E8"/>
    <w:pPr>
      <w:outlineLvl w:val="0"/>
    </w:pPr>
    <w:rPr>
      <w:rFonts w:ascii="Arial" w:hAnsi="Arial" w:cs="Arial"/>
      <w:b/>
      <w:bCs/>
      <w:sz w:val="44"/>
      <w:szCs w:val="44"/>
    </w:rPr>
  </w:style>
  <w:style w:type="paragraph" w:styleId="Heading2">
    <w:name w:val="heading 2"/>
    <w:basedOn w:val="Normal"/>
    <w:next w:val="Normal"/>
    <w:link w:val="Heading2Char"/>
    <w:uiPriority w:val="9"/>
    <w:unhideWhenUsed/>
    <w:qFormat/>
    <w:rsid w:val="000C27E8"/>
    <w:pPr>
      <w:outlineLvl w:val="1"/>
    </w:pPr>
    <w:rPr>
      <w:rFonts w:ascii="Arial" w:hAnsi="Arial" w:cs="Arial"/>
      <w:b/>
      <w:bCs/>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5AF"/>
    <w:rPr>
      <w:color w:val="0563C1" w:themeColor="hyperlink"/>
      <w:u w:val="single"/>
    </w:rPr>
  </w:style>
  <w:style w:type="character" w:styleId="UnresolvedMention">
    <w:name w:val="Unresolved Mention"/>
    <w:basedOn w:val="DefaultParagraphFont"/>
    <w:uiPriority w:val="99"/>
    <w:semiHidden/>
    <w:unhideWhenUsed/>
    <w:rsid w:val="00AD25AF"/>
    <w:rPr>
      <w:color w:val="605E5C"/>
      <w:shd w:val="clear" w:color="auto" w:fill="E1DFDD"/>
    </w:rPr>
  </w:style>
  <w:style w:type="character" w:customStyle="1" w:styleId="Heading1Char">
    <w:name w:val="Heading 1 Char"/>
    <w:basedOn w:val="DefaultParagraphFont"/>
    <w:link w:val="Heading1"/>
    <w:uiPriority w:val="9"/>
    <w:rsid w:val="000C27E8"/>
    <w:rPr>
      <w:rFonts w:ascii="Arial" w:hAnsi="Arial" w:cs="Arial"/>
      <w:b/>
      <w:bCs/>
      <w:sz w:val="44"/>
      <w:szCs w:val="44"/>
    </w:rPr>
  </w:style>
  <w:style w:type="character" w:customStyle="1" w:styleId="Heading2Char">
    <w:name w:val="Heading 2 Char"/>
    <w:basedOn w:val="DefaultParagraphFont"/>
    <w:link w:val="Heading2"/>
    <w:uiPriority w:val="9"/>
    <w:rsid w:val="000C27E8"/>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essability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835</Words>
  <Characters>4762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4</cp:revision>
  <dcterms:created xsi:type="dcterms:W3CDTF">2020-07-31T05:36:00Z</dcterms:created>
  <dcterms:modified xsi:type="dcterms:W3CDTF">2020-07-31T05:55:00Z</dcterms:modified>
</cp:coreProperties>
</file>